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FDB" w:rsidRDefault="00484FDB" w:rsidP="00B81D42">
      <w:pPr>
        <w:spacing w:before="100" w:beforeAutospacing="1" w:after="100" w:afterAutospacing="1" w:line="240" w:lineRule="auto"/>
        <w:ind w:right="720"/>
        <w:jc w:val="center"/>
        <w:rPr>
          <w:rFonts w:ascii="Times New Roman" w:eastAsia="Times New Roman" w:hAnsi="Times New Roman" w:cs="Times New Roman"/>
          <w:b/>
          <w:bCs/>
          <w:sz w:val="36"/>
          <w:szCs w:val="36"/>
        </w:rPr>
      </w:pPr>
    </w:p>
    <w:p w:rsidR="002D3964" w:rsidRDefault="002D3964" w:rsidP="00B81D42">
      <w:pPr>
        <w:spacing w:before="100" w:beforeAutospacing="1" w:after="100" w:afterAutospacing="1" w:line="240" w:lineRule="auto"/>
        <w:ind w:right="720"/>
        <w:jc w:val="center"/>
        <w:rPr>
          <w:rFonts w:ascii="Times New Roman" w:eastAsia="Times New Roman" w:hAnsi="Times New Roman" w:cs="Times New Roman"/>
          <w:b/>
          <w:bCs/>
          <w:sz w:val="36"/>
          <w:szCs w:val="36"/>
        </w:rPr>
      </w:pPr>
      <w:bookmarkStart w:id="0" w:name="_GoBack"/>
      <w:bookmarkEnd w:id="0"/>
    </w:p>
    <w:p w:rsidR="002D3964" w:rsidRDefault="002D3964" w:rsidP="002D3964">
      <w:pPr>
        <w:jc w:val="center"/>
        <w:rPr>
          <w:rFonts w:eastAsia="Times New Roman" w:cs="Arial"/>
          <w:b/>
        </w:rPr>
      </w:pPr>
      <w:r w:rsidRPr="002D3964">
        <w:rPr>
          <w:rFonts w:eastAsia="Times New Roman" w:cs="Arial"/>
          <w:b/>
        </w:rPr>
        <w:t>MGMT640 - Financial Decision Making for Managers</w:t>
      </w:r>
    </w:p>
    <w:p w:rsidR="007F559C" w:rsidRPr="007F559C" w:rsidRDefault="007F559C" w:rsidP="007F559C">
      <w:pPr>
        <w:spacing w:before="100" w:beforeAutospacing="1" w:after="100" w:afterAutospacing="1" w:line="240" w:lineRule="auto"/>
        <w:jc w:val="center"/>
        <w:rPr>
          <w:rFonts w:eastAsia="Times New Roman" w:cstheme="minorHAnsi"/>
          <w:b/>
          <w:bCs/>
          <w:color w:val="000000" w:themeColor="text1"/>
        </w:rPr>
      </w:pPr>
      <w:r w:rsidRPr="00F35363">
        <w:rPr>
          <w:b/>
        </w:rPr>
        <w:t xml:space="preserve">MGMT 640 Lecture </w:t>
      </w:r>
      <w:r>
        <w:rPr>
          <w:b/>
        </w:rPr>
        <w:t>1</w:t>
      </w:r>
      <w:r w:rsidRPr="00F35363">
        <w:rPr>
          <w:b/>
        </w:rPr>
        <w:t>1</w:t>
      </w:r>
      <w:r>
        <w:rPr>
          <w:b/>
        </w:rPr>
        <w:t xml:space="preserve"> </w:t>
      </w:r>
      <w:r w:rsidRPr="00F35363">
        <w:rPr>
          <w:b/>
        </w:rPr>
        <w:t xml:space="preserve">:  </w:t>
      </w:r>
      <w:r w:rsidRPr="007F559C">
        <w:rPr>
          <w:rFonts w:eastAsia="Times New Roman" w:cstheme="minorHAnsi"/>
          <w:b/>
          <w:bCs/>
          <w:color w:val="000000" w:themeColor="text1"/>
        </w:rPr>
        <w:t>PRICING DECISIONS, ANALYZING CUSTOMER PROFITABILITY, AND ACTIVITY-BASED PRICING</w:t>
      </w:r>
    </w:p>
    <w:p w:rsidR="00B81D42" w:rsidRPr="00B81D42" w:rsidRDefault="00B81D42" w:rsidP="00B81D42">
      <w:pPr>
        <w:spacing w:before="100" w:beforeAutospacing="1" w:after="100" w:afterAutospacing="1" w:line="240" w:lineRule="auto"/>
        <w:ind w:right="4185"/>
        <w:jc w:val="center"/>
        <w:rPr>
          <w:rFonts w:ascii="Times New Roman" w:eastAsia="Times New Roman" w:hAnsi="Times New Roman" w:cs="Times New Roman"/>
          <w:sz w:val="24"/>
          <w:szCs w:val="24"/>
        </w:rPr>
      </w:pPr>
      <w:r w:rsidRPr="00B81D42">
        <w:rPr>
          <w:rFonts w:ascii="Arial" w:eastAsia="Times New Roman" w:hAnsi="Arial" w:cs="Arial"/>
          <w:b/>
          <w:bCs/>
          <w:sz w:val="28"/>
          <w:szCs w:val="28"/>
        </w:rPr>
        <w:t> </w:t>
      </w:r>
    </w:p>
    <w:p w:rsidR="00B81D42" w:rsidRPr="007F559C" w:rsidRDefault="00B81D42" w:rsidP="00864563">
      <w:pPr>
        <w:spacing w:after="0" w:line="240" w:lineRule="auto"/>
        <w:ind w:left="360" w:hanging="360"/>
        <w:jc w:val="both"/>
        <w:rPr>
          <w:rFonts w:eastAsia="Times New Roman" w:cstheme="minorHAnsi"/>
          <w:color w:val="000000" w:themeColor="text1"/>
          <w:u w:val="single"/>
        </w:rPr>
      </w:pPr>
      <w:r w:rsidRPr="007F559C">
        <w:rPr>
          <w:rFonts w:eastAsia="Times New Roman" w:cstheme="minorHAnsi"/>
          <w:b/>
          <w:bCs/>
          <w:color w:val="000000" w:themeColor="text1"/>
          <w:u w:val="single"/>
        </w:rPr>
        <w:t>LEARNING OBJECTIVES</w:t>
      </w:r>
    </w:p>
    <w:p w:rsidR="00B81D42" w:rsidRPr="007F559C" w:rsidRDefault="00B81D42" w:rsidP="00B81D42">
      <w:pPr>
        <w:spacing w:after="0" w:line="240" w:lineRule="auto"/>
        <w:ind w:left="360"/>
        <w:jc w:val="both"/>
        <w:rPr>
          <w:rFonts w:eastAsia="Times New Roman" w:cstheme="minorHAnsi"/>
          <w:color w:val="000000" w:themeColor="text1"/>
        </w:rPr>
      </w:pPr>
      <w:r w:rsidRPr="007F559C">
        <w:rPr>
          <w:rFonts w:eastAsia="Times New Roman" w:cstheme="minorHAnsi"/>
          <w:color w:val="000000" w:themeColor="text1"/>
        </w:rPr>
        <w:t> </w:t>
      </w:r>
    </w:p>
    <w:p w:rsidR="00B81D42" w:rsidRPr="007F559C" w:rsidRDefault="0052133F" w:rsidP="0052133F">
      <w:pPr>
        <w:spacing w:after="0" w:line="360" w:lineRule="auto"/>
        <w:ind w:left="360"/>
        <w:jc w:val="both"/>
        <w:rPr>
          <w:rFonts w:eastAsia="Times New Roman" w:cstheme="minorHAnsi"/>
          <w:color w:val="000000" w:themeColor="text1"/>
        </w:rPr>
      </w:pPr>
      <w:r w:rsidRPr="007F559C">
        <w:rPr>
          <w:rFonts w:eastAsia="Times New Roman" w:cstheme="minorHAnsi"/>
          <w:color w:val="000000" w:themeColor="text1"/>
        </w:rPr>
        <w:t>1</w:t>
      </w:r>
      <w:r w:rsidR="00B81D42" w:rsidRPr="007F559C">
        <w:rPr>
          <w:rFonts w:eastAsia="Times New Roman" w:cstheme="minorHAnsi"/>
          <w:color w:val="000000" w:themeColor="text1"/>
        </w:rPr>
        <w:t>.        </w:t>
      </w:r>
      <w:r w:rsidR="00922C31" w:rsidRPr="007F559C">
        <w:rPr>
          <w:rFonts w:eastAsia="Times New Roman" w:cstheme="minorHAnsi"/>
          <w:color w:val="000000" w:themeColor="text1"/>
        </w:rPr>
        <w:t xml:space="preserve">To </w:t>
      </w:r>
      <w:r w:rsidR="00F018FC" w:rsidRPr="007F559C">
        <w:rPr>
          <w:rFonts w:eastAsia="Times New Roman" w:cstheme="minorHAnsi"/>
          <w:color w:val="000000" w:themeColor="text1"/>
        </w:rPr>
        <w:t>be</w:t>
      </w:r>
      <w:r w:rsidR="00922C31" w:rsidRPr="007F559C">
        <w:rPr>
          <w:rFonts w:eastAsia="Times New Roman" w:cstheme="minorHAnsi"/>
          <w:color w:val="000000" w:themeColor="text1"/>
        </w:rPr>
        <w:t xml:space="preserve"> ab</w:t>
      </w:r>
      <w:r w:rsidR="00F018FC" w:rsidRPr="007F559C">
        <w:rPr>
          <w:rFonts w:eastAsia="Times New Roman" w:cstheme="minorHAnsi"/>
          <w:color w:val="000000" w:themeColor="text1"/>
        </w:rPr>
        <w:t>le</w:t>
      </w:r>
      <w:r w:rsidR="00922C31" w:rsidRPr="007F559C">
        <w:rPr>
          <w:rFonts w:eastAsia="Times New Roman" w:cstheme="minorHAnsi"/>
          <w:color w:val="000000" w:themeColor="text1"/>
        </w:rPr>
        <w:t xml:space="preserve"> to c</w:t>
      </w:r>
      <w:r w:rsidR="00B81D42" w:rsidRPr="007F559C">
        <w:rPr>
          <w:rFonts w:eastAsia="Times New Roman" w:cstheme="minorHAnsi"/>
          <w:color w:val="000000" w:themeColor="text1"/>
        </w:rPr>
        <w:t>ompute the profit maximizing price for a product or service.</w:t>
      </w:r>
    </w:p>
    <w:p w:rsidR="00B81D42" w:rsidRPr="007F559C" w:rsidRDefault="00B81D42" w:rsidP="00B81D42">
      <w:pPr>
        <w:spacing w:after="0" w:line="240" w:lineRule="auto"/>
        <w:ind w:left="907" w:hanging="547"/>
        <w:jc w:val="both"/>
        <w:rPr>
          <w:rFonts w:eastAsia="Times New Roman" w:cstheme="minorHAnsi"/>
          <w:color w:val="000000" w:themeColor="text1"/>
        </w:rPr>
      </w:pPr>
      <w:r w:rsidRPr="007F559C">
        <w:rPr>
          <w:rFonts w:eastAsia="Times New Roman" w:cstheme="minorHAnsi"/>
          <w:color w:val="000000" w:themeColor="text1"/>
        </w:rPr>
        <w:t>2.        </w:t>
      </w:r>
      <w:r w:rsidR="00922C31" w:rsidRPr="007F559C">
        <w:rPr>
          <w:rFonts w:eastAsia="Times New Roman" w:cstheme="minorHAnsi"/>
          <w:color w:val="000000" w:themeColor="text1"/>
        </w:rPr>
        <w:t>To gain the ability to conduct</w:t>
      </w:r>
      <w:r w:rsidRPr="007F559C">
        <w:rPr>
          <w:rFonts w:eastAsia="Times New Roman" w:cstheme="minorHAnsi"/>
          <w:color w:val="000000" w:themeColor="text1"/>
        </w:rPr>
        <w:t xml:space="preserve"> incremental analysis related to pricing a special order.</w:t>
      </w:r>
    </w:p>
    <w:p w:rsidR="00B81D42" w:rsidRPr="007F559C" w:rsidRDefault="00B81D42" w:rsidP="00B81D42">
      <w:pPr>
        <w:spacing w:before="240" w:after="0" w:line="360" w:lineRule="auto"/>
        <w:ind w:left="907" w:hanging="547"/>
        <w:jc w:val="both"/>
        <w:rPr>
          <w:rFonts w:eastAsia="Times New Roman" w:cstheme="minorHAnsi"/>
          <w:color w:val="000000" w:themeColor="text1"/>
        </w:rPr>
      </w:pPr>
      <w:r w:rsidRPr="007F559C">
        <w:rPr>
          <w:rFonts w:eastAsia="Times New Roman" w:cstheme="minorHAnsi"/>
          <w:color w:val="000000" w:themeColor="text1"/>
        </w:rPr>
        <w:t>3.        </w:t>
      </w:r>
      <w:r w:rsidR="00922C31" w:rsidRPr="007F559C">
        <w:rPr>
          <w:rFonts w:eastAsia="Times New Roman" w:cstheme="minorHAnsi"/>
          <w:color w:val="000000" w:themeColor="text1"/>
        </w:rPr>
        <w:t xml:space="preserve">To </w:t>
      </w:r>
      <w:r w:rsidR="00F018FC" w:rsidRPr="007F559C">
        <w:rPr>
          <w:rFonts w:eastAsia="Times New Roman" w:cstheme="minorHAnsi"/>
          <w:color w:val="000000" w:themeColor="text1"/>
        </w:rPr>
        <w:t>explain</w:t>
      </w:r>
      <w:r w:rsidRPr="007F559C">
        <w:rPr>
          <w:rFonts w:eastAsia="Times New Roman" w:cstheme="minorHAnsi"/>
          <w:color w:val="000000" w:themeColor="text1"/>
        </w:rPr>
        <w:t xml:space="preserve"> the cost-plus</w:t>
      </w:r>
      <w:r w:rsidR="0093510C" w:rsidRPr="007F559C">
        <w:rPr>
          <w:rFonts w:eastAsia="Times New Roman" w:cstheme="minorHAnsi"/>
          <w:color w:val="000000" w:themeColor="text1"/>
        </w:rPr>
        <w:t xml:space="preserve"> approach to pricing and why it </w:t>
      </w:r>
      <w:r w:rsidRPr="007F559C">
        <w:rPr>
          <w:rFonts w:eastAsia="Times New Roman" w:cstheme="minorHAnsi"/>
          <w:color w:val="000000" w:themeColor="text1"/>
        </w:rPr>
        <w:t>is inherently circular for manufacturing firms.</w:t>
      </w:r>
    </w:p>
    <w:p w:rsidR="00B81D42" w:rsidRPr="007F559C" w:rsidRDefault="00B81D42" w:rsidP="00B81D42">
      <w:pPr>
        <w:spacing w:after="0" w:line="240" w:lineRule="auto"/>
        <w:ind w:left="907" w:hanging="547"/>
        <w:jc w:val="both"/>
        <w:rPr>
          <w:rFonts w:eastAsia="Times New Roman" w:cstheme="minorHAnsi"/>
          <w:color w:val="000000" w:themeColor="text1"/>
        </w:rPr>
      </w:pPr>
      <w:r w:rsidRPr="007F559C">
        <w:rPr>
          <w:rFonts w:eastAsia="Times New Roman" w:cstheme="minorHAnsi"/>
          <w:color w:val="000000" w:themeColor="text1"/>
        </w:rPr>
        <w:t>4.        </w:t>
      </w:r>
      <w:r w:rsidR="00922C31" w:rsidRPr="007F559C">
        <w:rPr>
          <w:rFonts w:eastAsia="Times New Roman" w:cstheme="minorHAnsi"/>
          <w:color w:val="000000" w:themeColor="text1"/>
        </w:rPr>
        <w:t>To be able</w:t>
      </w:r>
      <w:r w:rsidR="0052133F" w:rsidRPr="007F559C">
        <w:rPr>
          <w:rFonts w:eastAsia="Times New Roman" w:cstheme="minorHAnsi"/>
          <w:color w:val="000000" w:themeColor="text1"/>
        </w:rPr>
        <w:t xml:space="preserve"> to explain</w:t>
      </w:r>
      <w:r w:rsidRPr="007F559C">
        <w:rPr>
          <w:rFonts w:eastAsia="Times New Roman" w:cstheme="minorHAnsi"/>
          <w:color w:val="000000" w:themeColor="text1"/>
        </w:rPr>
        <w:t xml:space="preserve"> the target costing process for a new product.</w:t>
      </w:r>
    </w:p>
    <w:p w:rsidR="00B81D42" w:rsidRPr="007F559C" w:rsidRDefault="00B81D42" w:rsidP="00B81D42">
      <w:pPr>
        <w:spacing w:before="240" w:after="0" w:line="360" w:lineRule="auto"/>
        <w:ind w:left="360"/>
        <w:jc w:val="both"/>
        <w:rPr>
          <w:rFonts w:eastAsia="Times New Roman" w:cstheme="minorHAnsi"/>
          <w:color w:val="000000" w:themeColor="text1"/>
        </w:rPr>
      </w:pPr>
      <w:r w:rsidRPr="007F559C">
        <w:rPr>
          <w:rFonts w:eastAsia="Times New Roman" w:cstheme="minorHAnsi"/>
          <w:color w:val="000000" w:themeColor="text1"/>
        </w:rPr>
        <w:t xml:space="preserve">5. </w:t>
      </w:r>
      <w:r w:rsidRPr="007F559C">
        <w:rPr>
          <w:rFonts w:eastAsia="Times New Roman" w:cstheme="minorHAnsi"/>
          <w:color w:val="000000" w:themeColor="text1"/>
        </w:rPr>
        <w:tab/>
        <w:t xml:space="preserve">   </w:t>
      </w:r>
      <w:r w:rsidR="0052133F" w:rsidRPr="007F559C">
        <w:rPr>
          <w:rFonts w:eastAsia="Times New Roman" w:cstheme="minorHAnsi"/>
          <w:color w:val="000000" w:themeColor="text1"/>
        </w:rPr>
        <w:t>To an</w:t>
      </w:r>
      <w:r w:rsidRPr="007F559C">
        <w:rPr>
          <w:rFonts w:eastAsia="Times New Roman" w:cstheme="minorHAnsi"/>
          <w:color w:val="000000" w:themeColor="text1"/>
        </w:rPr>
        <w:t>alyze customer profitability.</w:t>
      </w:r>
    </w:p>
    <w:p w:rsidR="00B81D42" w:rsidRPr="007F559C" w:rsidRDefault="00B81D42" w:rsidP="00B81D42">
      <w:pPr>
        <w:spacing w:after="0" w:line="360" w:lineRule="auto"/>
        <w:ind w:left="360"/>
        <w:jc w:val="both"/>
        <w:rPr>
          <w:rFonts w:eastAsia="Times New Roman" w:cstheme="minorHAnsi"/>
          <w:color w:val="000000" w:themeColor="text1"/>
        </w:rPr>
      </w:pPr>
      <w:r w:rsidRPr="007F559C">
        <w:rPr>
          <w:rFonts w:eastAsia="Times New Roman" w:cstheme="minorHAnsi"/>
          <w:color w:val="000000" w:themeColor="text1"/>
        </w:rPr>
        <w:t>6.</w:t>
      </w:r>
      <w:r w:rsidRPr="007F559C">
        <w:rPr>
          <w:rFonts w:eastAsia="Times New Roman" w:cstheme="minorHAnsi"/>
          <w:color w:val="000000" w:themeColor="text1"/>
        </w:rPr>
        <w:tab/>
        <w:t xml:space="preserve">   </w:t>
      </w:r>
      <w:r w:rsidR="0052133F" w:rsidRPr="007F559C">
        <w:rPr>
          <w:rFonts w:eastAsia="Times New Roman" w:cstheme="minorHAnsi"/>
          <w:color w:val="000000" w:themeColor="text1"/>
        </w:rPr>
        <w:t>To e</w:t>
      </w:r>
      <w:r w:rsidRPr="007F559C">
        <w:rPr>
          <w:rFonts w:eastAsia="Times New Roman" w:cstheme="minorHAnsi"/>
          <w:color w:val="000000" w:themeColor="text1"/>
        </w:rPr>
        <w:t>xplain the activity-based pricing approach.</w:t>
      </w:r>
    </w:p>
    <w:p w:rsidR="00864563" w:rsidRDefault="00B81D42" w:rsidP="00864563">
      <w:pPr>
        <w:spacing w:after="0" w:line="360" w:lineRule="auto"/>
        <w:ind w:left="360"/>
        <w:jc w:val="both"/>
        <w:rPr>
          <w:rFonts w:ascii="Times New Roman" w:eastAsia="Times New Roman" w:hAnsi="Times New Roman" w:cs="Times New Roman"/>
          <w:sz w:val="24"/>
          <w:szCs w:val="24"/>
        </w:rPr>
      </w:pPr>
      <w:r w:rsidRPr="00B81D42">
        <w:rPr>
          <w:rFonts w:ascii="Arial" w:eastAsia="Times New Roman" w:hAnsi="Arial" w:cs="Arial"/>
          <w:sz w:val="28"/>
          <w:szCs w:val="28"/>
        </w:rPr>
        <w:t>  </w:t>
      </w:r>
    </w:p>
    <w:p w:rsidR="00B81D42" w:rsidRPr="007F559C" w:rsidRDefault="00864563" w:rsidP="00864563">
      <w:pPr>
        <w:spacing w:after="0" w:line="360" w:lineRule="auto"/>
        <w:ind w:left="360" w:hanging="360"/>
        <w:jc w:val="both"/>
        <w:rPr>
          <w:rFonts w:eastAsia="Times New Roman" w:cstheme="minorHAnsi"/>
          <w:u w:val="single"/>
        </w:rPr>
      </w:pPr>
      <w:r w:rsidRPr="007F559C">
        <w:rPr>
          <w:rFonts w:eastAsia="Times New Roman" w:cstheme="minorHAnsi"/>
          <w:b/>
          <w:bCs/>
          <w:u w:val="single"/>
        </w:rPr>
        <w:t>Introduction</w:t>
      </w:r>
    </w:p>
    <w:p w:rsidR="00B81D42" w:rsidRPr="007F559C" w:rsidRDefault="00EA6D0F" w:rsidP="00974C6E">
      <w:pPr>
        <w:spacing w:before="100" w:beforeAutospacing="1" w:after="100" w:afterAutospacing="1" w:line="240" w:lineRule="auto"/>
        <w:jc w:val="both"/>
        <w:rPr>
          <w:rFonts w:eastAsia="Times New Roman" w:cstheme="minorHAnsi"/>
        </w:rPr>
      </w:pPr>
      <w:r w:rsidRPr="007F559C">
        <w:rPr>
          <w:rFonts w:eastAsia="Times New Roman" w:cstheme="minorHAnsi"/>
        </w:rPr>
        <w:t>Pricing</w:t>
      </w:r>
      <w:r w:rsidR="003E1332" w:rsidRPr="007F559C">
        <w:rPr>
          <w:rFonts w:eastAsia="Times New Roman" w:cstheme="minorHAnsi"/>
        </w:rPr>
        <w:t xml:space="preserve"> the products </w:t>
      </w:r>
      <w:r w:rsidR="00834142" w:rsidRPr="007F559C">
        <w:rPr>
          <w:rFonts w:eastAsia="Times New Roman" w:cstheme="minorHAnsi"/>
        </w:rPr>
        <w:t>(</w:t>
      </w:r>
      <w:r w:rsidR="003E1332" w:rsidRPr="007F559C">
        <w:rPr>
          <w:rFonts w:eastAsia="Times New Roman" w:cstheme="minorHAnsi"/>
        </w:rPr>
        <w:t>services</w:t>
      </w:r>
      <w:r w:rsidR="00834142" w:rsidRPr="007F559C">
        <w:rPr>
          <w:rFonts w:eastAsia="Times New Roman" w:cstheme="minorHAnsi"/>
        </w:rPr>
        <w:t>)</w:t>
      </w:r>
      <w:r w:rsidR="003E1332" w:rsidRPr="007F559C">
        <w:rPr>
          <w:rFonts w:eastAsia="Times New Roman" w:cstheme="minorHAnsi"/>
        </w:rPr>
        <w:t xml:space="preserve"> that the customers are supplied with are among the most difficult decisions that </w:t>
      </w:r>
      <w:r w:rsidR="00834142" w:rsidRPr="007F559C">
        <w:rPr>
          <w:rFonts w:eastAsia="Times New Roman" w:cstheme="minorHAnsi"/>
        </w:rPr>
        <w:t>financial</w:t>
      </w:r>
      <w:r w:rsidR="003E1332" w:rsidRPr="007F559C">
        <w:rPr>
          <w:rFonts w:eastAsia="Times New Roman" w:cstheme="minorHAnsi"/>
        </w:rPr>
        <w:t xml:space="preserve"> managers are called upon to make.</w:t>
      </w:r>
      <w:r w:rsidR="00B25EE8" w:rsidRPr="007F559C">
        <w:rPr>
          <w:rFonts w:eastAsia="Times New Roman" w:cstheme="minorHAnsi"/>
        </w:rPr>
        <w:t xml:space="preserve"> Such decisions are (</w:t>
      </w:r>
      <w:r w:rsidR="00A212E7" w:rsidRPr="007F559C">
        <w:rPr>
          <w:rFonts w:eastAsia="Times New Roman" w:cstheme="minorHAnsi"/>
        </w:rPr>
        <w:t>should be</w:t>
      </w:r>
      <w:r w:rsidR="00B25EE8" w:rsidRPr="007F559C">
        <w:rPr>
          <w:rFonts w:eastAsia="Times New Roman" w:cstheme="minorHAnsi"/>
        </w:rPr>
        <w:t>)</w:t>
      </w:r>
      <w:r w:rsidR="00A212E7" w:rsidRPr="007F559C">
        <w:rPr>
          <w:rFonts w:eastAsia="Times New Roman" w:cstheme="minorHAnsi"/>
        </w:rPr>
        <w:t xml:space="preserve"> based </w:t>
      </w:r>
      <w:r w:rsidR="00284113" w:rsidRPr="007F559C">
        <w:rPr>
          <w:rFonts w:eastAsia="Times New Roman" w:cstheme="minorHAnsi"/>
        </w:rPr>
        <w:t>on managerial accounting information</w:t>
      </w:r>
      <w:r w:rsidR="00B25EE8" w:rsidRPr="007F559C">
        <w:rPr>
          <w:rFonts w:eastAsia="Times New Roman" w:cstheme="minorHAnsi"/>
        </w:rPr>
        <w:t xml:space="preserve"> (i.e., cost estimates)</w:t>
      </w:r>
      <w:r w:rsidR="00974C6E" w:rsidRPr="007F559C">
        <w:rPr>
          <w:rFonts w:eastAsia="Times New Roman" w:cstheme="minorHAnsi"/>
        </w:rPr>
        <w:t xml:space="preserve"> and market research</w:t>
      </w:r>
      <w:r w:rsidR="00284113" w:rsidRPr="007F559C">
        <w:rPr>
          <w:rFonts w:eastAsia="Times New Roman" w:cstheme="minorHAnsi"/>
        </w:rPr>
        <w:t xml:space="preserve">. </w:t>
      </w:r>
      <w:r w:rsidR="00E25C18" w:rsidRPr="007F559C">
        <w:rPr>
          <w:rFonts w:eastAsia="Times New Roman" w:cstheme="minorHAnsi"/>
        </w:rPr>
        <w:t>In this session, we will examine how cost</w:t>
      </w:r>
      <w:r w:rsidR="00B25EE8" w:rsidRPr="007F559C">
        <w:rPr>
          <w:rFonts w:eastAsia="Times New Roman" w:cstheme="minorHAnsi"/>
        </w:rPr>
        <w:t xml:space="preserve"> estimates</w:t>
      </w:r>
      <w:r w:rsidR="00E25C18" w:rsidRPr="007F559C">
        <w:rPr>
          <w:rFonts w:eastAsia="Times New Roman" w:cstheme="minorHAnsi"/>
        </w:rPr>
        <w:t xml:space="preserve"> are utilized in pricing decisions. Topics will</w:t>
      </w:r>
      <w:r w:rsidR="00B81D42" w:rsidRPr="007F559C">
        <w:rPr>
          <w:rFonts w:eastAsia="Times New Roman" w:cstheme="minorHAnsi"/>
        </w:rPr>
        <w:t xml:space="preserve"> include </w:t>
      </w:r>
      <w:r w:rsidR="00E25C18" w:rsidRPr="007F559C">
        <w:rPr>
          <w:rFonts w:eastAsia="Times New Roman" w:cstheme="minorHAnsi"/>
        </w:rPr>
        <w:t xml:space="preserve">determining the price that </w:t>
      </w:r>
      <w:r w:rsidR="00B81D42" w:rsidRPr="007F559C">
        <w:rPr>
          <w:rFonts w:eastAsia="Times New Roman" w:cstheme="minorHAnsi"/>
        </w:rPr>
        <w:t>maximize</w:t>
      </w:r>
      <w:r w:rsidR="00E25C18" w:rsidRPr="007F559C">
        <w:rPr>
          <w:rFonts w:eastAsia="Times New Roman" w:cstheme="minorHAnsi"/>
        </w:rPr>
        <w:t>s</w:t>
      </w:r>
      <w:r w:rsidR="00B81D42" w:rsidRPr="007F559C">
        <w:rPr>
          <w:rFonts w:eastAsia="Times New Roman" w:cstheme="minorHAnsi"/>
        </w:rPr>
        <w:t xml:space="preserve"> profits, incremental analysis related to establishing the price of a special order, cost-plus pricing, activity-based pricing, customer profitability, and target costing.</w:t>
      </w:r>
    </w:p>
    <w:p w:rsidR="00B81D42" w:rsidRPr="007F559C" w:rsidRDefault="00B81D42" w:rsidP="0019247A">
      <w:pPr>
        <w:spacing w:before="100" w:beforeAutospacing="1" w:after="100" w:afterAutospacing="1" w:line="240" w:lineRule="auto"/>
        <w:jc w:val="both"/>
        <w:rPr>
          <w:rFonts w:ascii="Calibri" w:eastAsia="Times New Roman" w:hAnsi="Calibri" w:cs="Times New Roman"/>
          <w:b/>
          <w:bCs/>
          <w:color w:val="000000" w:themeColor="text1"/>
          <w:szCs w:val="28"/>
          <w:u w:val="single"/>
        </w:rPr>
      </w:pPr>
      <w:r w:rsidRPr="00B81D42">
        <w:rPr>
          <w:rFonts w:ascii="Arial" w:eastAsia="Times New Roman" w:hAnsi="Arial" w:cs="Arial"/>
          <w:sz w:val="24"/>
          <w:szCs w:val="24"/>
        </w:rPr>
        <w:t> </w:t>
      </w:r>
      <w:r w:rsidRPr="007F559C">
        <w:rPr>
          <w:rFonts w:ascii="Calibri" w:eastAsia="Times New Roman" w:hAnsi="Calibri" w:cs="Times New Roman"/>
          <w:b/>
          <w:bCs/>
          <w:color w:val="000000" w:themeColor="text1"/>
          <w:szCs w:val="28"/>
          <w:u w:val="single"/>
        </w:rPr>
        <w:t>The Profit Maximizing Price</w:t>
      </w:r>
    </w:p>
    <w:p w:rsidR="002A2989" w:rsidRPr="007F559C" w:rsidRDefault="00B81D42" w:rsidP="00974C6E">
      <w:pPr>
        <w:spacing w:before="100" w:beforeAutospacing="1" w:after="100" w:afterAutospacing="1" w:line="240" w:lineRule="auto"/>
        <w:jc w:val="both"/>
        <w:rPr>
          <w:rFonts w:ascii="Calibri" w:eastAsia="Times New Roman" w:hAnsi="Calibri" w:cs="Times New Roman"/>
          <w:szCs w:val="28"/>
        </w:rPr>
      </w:pPr>
      <w:r w:rsidRPr="007F559C">
        <w:rPr>
          <w:rFonts w:ascii="Calibri" w:eastAsia="Times New Roman" w:hAnsi="Calibri" w:cs="Times New Roman"/>
          <w:szCs w:val="28"/>
        </w:rPr>
        <w:t>Economic theory s</w:t>
      </w:r>
      <w:r w:rsidR="006A71B5" w:rsidRPr="007F559C">
        <w:rPr>
          <w:rFonts w:ascii="Calibri" w:eastAsia="Times New Roman" w:hAnsi="Calibri" w:cs="Times New Roman"/>
          <w:szCs w:val="28"/>
        </w:rPr>
        <w:t>uggests</w:t>
      </w:r>
      <w:r w:rsidRPr="007F559C">
        <w:rPr>
          <w:rFonts w:ascii="Calibri" w:eastAsia="Times New Roman" w:hAnsi="Calibri" w:cs="Times New Roman"/>
          <w:szCs w:val="28"/>
        </w:rPr>
        <w:t xml:space="preserve"> that the demand</w:t>
      </w:r>
      <w:r w:rsidR="006A71B5" w:rsidRPr="007F559C">
        <w:rPr>
          <w:rFonts w:ascii="Calibri" w:eastAsia="Times New Roman" w:hAnsi="Calibri" w:cs="Times New Roman"/>
          <w:szCs w:val="28"/>
        </w:rPr>
        <w:t xml:space="preserve"> for</w:t>
      </w:r>
      <w:r w:rsidRPr="007F559C">
        <w:rPr>
          <w:rFonts w:ascii="Calibri" w:eastAsia="Times New Roman" w:hAnsi="Calibri" w:cs="Times New Roman"/>
          <w:szCs w:val="28"/>
        </w:rPr>
        <w:t xml:space="preserve"> a product or</w:t>
      </w:r>
      <w:r w:rsidR="0019247A" w:rsidRPr="007F559C">
        <w:rPr>
          <w:rFonts w:ascii="Calibri" w:eastAsia="Times New Roman" w:hAnsi="Calibri" w:cs="Times New Roman"/>
          <w:szCs w:val="28"/>
        </w:rPr>
        <w:t xml:space="preserve"> </w:t>
      </w:r>
      <w:r w:rsidRPr="007F559C">
        <w:rPr>
          <w:rFonts w:ascii="Calibri" w:eastAsia="Times New Roman" w:hAnsi="Calibri" w:cs="Times New Roman"/>
          <w:szCs w:val="28"/>
        </w:rPr>
        <w:t xml:space="preserve">service is a function of </w:t>
      </w:r>
      <w:r w:rsidR="006A71B5" w:rsidRPr="007F559C">
        <w:rPr>
          <w:rFonts w:ascii="Calibri" w:eastAsia="Times New Roman" w:hAnsi="Calibri" w:cs="Times New Roman"/>
          <w:szCs w:val="28"/>
        </w:rPr>
        <w:t>its</w:t>
      </w:r>
      <w:r w:rsidRPr="007F559C">
        <w:rPr>
          <w:rFonts w:ascii="Calibri" w:eastAsia="Times New Roman" w:hAnsi="Calibri" w:cs="Times New Roman"/>
          <w:szCs w:val="28"/>
        </w:rPr>
        <w:t xml:space="preserve"> price. </w:t>
      </w:r>
      <w:r w:rsidR="006A71B5" w:rsidRPr="007F559C">
        <w:rPr>
          <w:rFonts w:ascii="Calibri" w:eastAsia="Times New Roman" w:hAnsi="Calibri" w:cs="Times New Roman"/>
          <w:szCs w:val="28"/>
        </w:rPr>
        <w:t>In general, the lower the price of a product (service)</w:t>
      </w:r>
      <w:r w:rsidR="00DD2B3D" w:rsidRPr="007F559C">
        <w:rPr>
          <w:rFonts w:ascii="Calibri" w:eastAsia="Times New Roman" w:hAnsi="Calibri" w:cs="Times New Roman"/>
          <w:szCs w:val="28"/>
        </w:rPr>
        <w:t xml:space="preserve">, </w:t>
      </w:r>
      <w:r w:rsidR="00974C6E" w:rsidRPr="007F559C">
        <w:rPr>
          <w:rFonts w:ascii="Calibri" w:eastAsia="Times New Roman" w:hAnsi="Calibri" w:cs="Times New Roman"/>
          <w:szCs w:val="28"/>
        </w:rPr>
        <w:t xml:space="preserve">all else </w:t>
      </w:r>
      <w:r w:rsidR="00DD2B3D" w:rsidRPr="007F559C">
        <w:rPr>
          <w:rFonts w:ascii="Calibri" w:eastAsia="Times New Roman" w:hAnsi="Calibri" w:cs="Times New Roman"/>
          <w:szCs w:val="28"/>
        </w:rPr>
        <w:t>b</w:t>
      </w:r>
      <w:r w:rsidR="00974C6E" w:rsidRPr="007F559C">
        <w:rPr>
          <w:rFonts w:ascii="Calibri" w:eastAsia="Times New Roman" w:hAnsi="Calibri" w:cs="Times New Roman"/>
          <w:szCs w:val="28"/>
        </w:rPr>
        <w:t>ein</w:t>
      </w:r>
      <w:r w:rsidR="00DD2B3D" w:rsidRPr="007F559C">
        <w:rPr>
          <w:rFonts w:ascii="Calibri" w:eastAsia="Times New Roman" w:hAnsi="Calibri" w:cs="Times New Roman"/>
          <w:szCs w:val="28"/>
        </w:rPr>
        <w:t xml:space="preserve">g the same, </w:t>
      </w:r>
      <w:r w:rsidR="00974C6E" w:rsidRPr="007F559C">
        <w:rPr>
          <w:rFonts w:ascii="Calibri" w:eastAsia="Times New Roman" w:hAnsi="Calibri" w:cs="Times New Roman"/>
          <w:szCs w:val="28"/>
        </w:rPr>
        <w:t>the higher the demand</w:t>
      </w:r>
      <w:r w:rsidR="006A71B5" w:rsidRPr="007F559C">
        <w:rPr>
          <w:rFonts w:ascii="Calibri" w:eastAsia="Times New Roman" w:hAnsi="Calibri" w:cs="Times New Roman"/>
          <w:szCs w:val="28"/>
        </w:rPr>
        <w:t>. If the quantit</w:t>
      </w:r>
      <w:r w:rsidR="002A2989" w:rsidRPr="007F559C">
        <w:rPr>
          <w:rFonts w:ascii="Calibri" w:eastAsia="Times New Roman" w:hAnsi="Calibri" w:cs="Times New Roman"/>
          <w:szCs w:val="28"/>
        </w:rPr>
        <w:t>ies</w:t>
      </w:r>
      <w:r w:rsidR="00DD2B3D" w:rsidRPr="007F559C">
        <w:rPr>
          <w:rFonts w:ascii="Calibri" w:eastAsia="Times New Roman" w:hAnsi="Calibri" w:cs="Times New Roman"/>
          <w:szCs w:val="28"/>
        </w:rPr>
        <w:t xml:space="preserve"> demanded at various prices </w:t>
      </w:r>
      <w:r w:rsidR="002A2989" w:rsidRPr="007F559C">
        <w:rPr>
          <w:rFonts w:ascii="Calibri" w:eastAsia="Times New Roman" w:hAnsi="Calibri" w:cs="Times New Roman"/>
          <w:szCs w:val="28"/>
        </w:rPr>
        <w:t xml:space="preserve">are </w:t>
      </w:r>
      <w:r w:rsidR="00DD2B3D" w:rsidRPr="007F559C">
        <w:rPr>
          <w:rFonts w:ascii="Calibri" w:eastAsia="Times New Roman" w:hAnsi="Calibri" w:cs="Times New Roman"/>
          <w:szCs w:val="28"/>
        </w:rPr>
        <w:t xml:space="preserve">estimated, then </w:t>
      </w:r>
      <w:r w:rsidR="00464BD3" w:rsidRPr="007F559C">
        <w:rPr>
          <w:rFonts w:ascii="Calibri" w:eastAsia="Times New Roman" w:hAnsi="Calibri" w:cs="Times New Roman"/>
          <w:szCs w:val="28"/>
        </w:rPr>
        <w:t xml:space="preserve">the profit-maximizing price can be identified by </w:t>
      </w:r>
      <w:r w:rsidR="00484FDB" w:rsidRPr="007F559C">
        <w:rPr>
          <w:rFonts w:ascii="Calibri" w:eastAsia="Times New Roman" w:hAnsi="Calibri" w:cs="Times New Roman"/>
          <w:szCs w:val="28"/>
        </w:rPr>
        <w:t xml:space="preserve">undertaking </w:t>
      </w:r>
      <w:r w:rsidR="002A2989" w:rsidRPr="007F559C">
        <w:rPr>
          <w:rFonts w:ascii="Calibri" w:eastAsia="Times New Roman" w:hAnsi="Calibri" w:cs="Times New Roman"/>
          <w:szCs w:val="28"/>
        </w:rPr>
        <w:t xml:space="preserve">a few simple steps. First, </w:t>
      </w:r>
      <w:r w:rsidR="004F7B34" w:rsidRPr="007F559C">
        <w:rPr>
          <w:rFonts w:ascii="Calibri" w:eastAsia="Times New Roman" w:hAnsi="Calibri" w:cs="Times New Roman"/>
          <w:szCs w:val="28"/>
        </w:rPr>
        <w:t xml:space="preserve">for any given price, </w:t>
      </w:r>
      <w:r w:rsidR="002A2989" w:rsidRPr="007F559C">
        <w:rPr>
          <w:rFonts w:ascii="Calibri" w:eastAsia="Times New Roman" w:hAnsi="Calibri" w:cs="Times New Roman"/>
          <w:szCs w:val="28"/>
        </w:rPr>
        <w:t xml:space="preserve">calculate the contribution margin per unit </w:t>
      </w:r>
      <w:r w:rsidR="004F7B34" w:rsidRPr="007F559C">
        <w:rPr>
          <w:rFonts w:ascii="Calibri" w:eastAsia="Times New Roman" w:hAnsi="Calibri" w:cs="Times New Roman"/>
          <w:szCs w:val="28"/>
        </w:rPr>
        <w:t xml:space="preserve">(UCM) </w:t>
      </w:r>
      <w:r w:rsidR="002A2989" w:rsidRPr="007F559C">
        <w:rPr>
          <w:rFonts w:ascii="Calibri" w:eastAsia="Times New Roman" w:hAnsi="Calibri" w:cs="Times New Roman"/>
          <w:szCs w:val="28"/>
        </w:rPr>
        <w:t xml:space="preserve">by subtracting unit variable costs </w:t>
      </w:r>
      <w:r w:rsidR="004F7B34" w:rsidRPr="007F559C">
        <w:rPr>
          <w:rFonts w:ascii="Calibri" w:eastAsia="Times New Roman" w:hAnsi="Calibri" w:cs="Times New Roman"/>
          <w:szCs w:val="28"/>
        </w:rPr>
        <w:t xml:space="preserve">(UVC) </w:t>
      </w:r>
      <w:r w:rsidR="002A2989" w:rsidRPr="007F559C">
        <w:rPr>
          <w:rFonts w:ascii="Calibri" w:eastAsia="Times New Roman" w:hAnsi="Calibri" w:cs="Times New Roman"/>
          <w:szCs w:val="28"/>
        </w:rPr>
        <w:t>from the price</w:t>
      </w:r>
      <w:r w:rsidR="004F7B34" w:rsidRPr="007F559C">
        <w:rPr>
          <w:rFonts w:ascii="Calibri" w:eastAsia="Times New Roman" w:hAnsi="Calibri" w:cs="Times New Roman"/>
          <w:szCs w:val="28"/>
        </w:rPr>
        <w:t>.</w:t>
      </w:r>
      <w:r w:rsidR="002A2989" w:rsidRPr="007F559C">
        <w:rPr>
          <w:rFonts w:ascii="Calibri" w:eastAsia="Times New Roman" w:hAnsi="Calibri" w:cs="Times New Roman"/>
          <w:szCs w:val="28"/>
        </w:rPr>
        <w:t xml:space="preserve"> Second</w:t>
      </w:r>
      <w:r w:rsidR="004F7B34" w:rsidRPr="007F559C">
        <w:rPr>
          <w:rFonts w:ascii="Calibri" w:eastAsia="Times New Roman" w:hAnsi="Calibri" w:cs="Times New Roman"/>
          <w:szCs w:val="28"/>
        </w:rPr>
        <w:t>, calculate the total contribution margin (TCM) by multiplying unit contribution margin (UCM) by</w:t>
      </w:r>
      <w:r w:rsidR="00463B50" w:rsidRPr="007F559C">
        <w:rPr>
          <w:rFonts w:ascii="Calibri" w:eastAsia="Times New Roman" w:hAnsi="Calibri" w:cs="Times New Roman"/>
          <w:szCs w:val="28"/>
        </w:rPr>
        <w:t xml:space="preserve"> the quantity demanded. Third, calculate profit by subtracting </w:t>
      </w:r>
      <w:r w:rsidR="00B01073" w:rsidRPr="007F559C">
        <w:rPr>
          <w:rFonts w:ascii="Calibri" w:eastAsia="Times New Roman" w:hAnsi="Calibri" w:cs="Times New Roman"/>
          <w:szCs w:val="28"/>
        </w:rPr>
        <w:t xml:space="preserve">the total </w:t>
      </w:r>
      <w:r w:rsidR="00463B50" w:rsidRPr="007F559C">
        <w:rPr>
          <w:rFonts w:ascii="Calibri" w:eastAsia="Times New Roman" w:hAnsi="Calibri" w:cs="Times New Roman"/>
          <w:szCs w:val="28"/>
        </w:rPr>
        <w:t>fixed costs</w:t>
      </w:r>
      <w:r w:rsidR="00B01073" w:rsidRPr="007F559C">
        <w:rPr>
          <w:rFonts w:ascii="Calibri" w:eastAsia="Times New Roman" w:hAnsi="Calibri" w:cs="Times New Roman"/>
          <w:szCs w:val="28"/>
        </w:rPr>
        <w:t xml:space="preserve"> from the total contribution margin. </w:t>
      </w:r>
      <w:r w:rsidR="00484FDB" w:rsidRPr="007F559C">
        <w:rPr>
          <w:rFonts w:ascii="Calibri" w:eastAsia="Times New Roman" w:hAnsi="Calibri" w:cs="Times New Roman"/>
          <w:szCs w:val="28"/>
        </w:rPr>
        <w:t>Finally, s</w:t>
      </w:r>
      <w:r w:rsidR="00B01073" w:rsidRPr="007F559C">
        <w:rPr>
          <w:rFonts w:ascii="Calibri" w:eastAsia="Times New Roman" w:hAnsi="Calibri" w:cs="Times New Roman"/>
          <w:szCs w:val="28"/>
        </w:rPr>
        <w:t>elect the pr</w:t>
      </w:r>
      <w:r w:rsidR="00347474" w:rsidRPr="007F559C">
        <w:rPr>
          <w:rFonts w:ascii="Calibri" w:eastAsia="Times New Roman" w:hAnsi="Calibri" w:cs="Times New Roman"/>
          <w:szCs w:val="28"/>
        </w:rPr>
        <w:t xml:space="preserve">ice that yields the highest profit. Let us consider </w:t>
      </w:r>
      <w:r w:rsidR="00484FDB" w:rsidRPr="007F559C">
        <w:rPr>
          <w:rFonts w:ascii="Calibri" w:eastAsia="Times New Roman" w:hAnsi="Calibri" w:cs="Times New Roman"/>
          <w:szCs w:val="28"/>
        </w:rPr>
        <w:t xml:space="preserve">the steps through </w:t>
      </w:r>
      <w:r w:rsidR="00347474" w:rsidRPr="007F559C">
        <w:rPr>
          <w:rFonts w:ascii="Calibri" w:eastAsia="Times New Roman" w:hAnsi="Calibri" w:cs="Times New Roman"/>
          <w:szCs w:val="28"/>
        </w:rPr>
        <w:t>an example.</w:t>
      </w:r>
    </w:p>
    <w:p w:rsidR="00244F63" w:rsidRPr="007F559C" w:rsidRDefault="00967E5F" w:rsidP="00220C33">
      <w:pPr>
        <w:spacing w:before="100" w:beforeAutospacing="1" w:after="100" w:afterAutospacing="1" w:line="240" w:lineRule="auto"/>
        <w:rPr>
          <w:rFonts w:ascii="Calibri" w:eastAsia="Times New Roman" w:hAnsi="Calibri" w:cs="Times New Roman"/>
          <w:szCs w:val="24"/>
        </w:rPr>
      </w:pPr>
      <w:r w:rsidRPr="007F559C">
        <w:rPr>
          <w:rFonts w:ascii="Calibri" w:eastAsia="Times New Roman" w:hAnsi="Calibri" w:cs="Times New Roman"/>
          <w:i/>
          <w:szCs w:val="24"/>
          <w:u w:val="single"/>
        </w:rPr>
        <w:lastRenderedPageBreak/>
        <w:t xml:space="preserve">Case </w:t>
      </w:r>
      <w:r w:rsidR="00484FDB" w:rsidRPr="007F559C">
        <w:rPr>
          <w:rFonts w:ascii="Calibri" w:eastAsia="Times New Roman" w:hAnsi="Calibri" w:cs="Times New Roman"/>
          <w:i/>
          <w:szCs w:val="24"/>
          <w:u w:val="single"/>
        </w:rPr>
        <w:t>Example</w:t>
      </w:r>
      <w:r w:rsidR="00484FDB" w:rsidRPr="007F559C">
        <w:rPr>
          <w:rFonts w:ascii="Calibri" w:eastAsia="Times New Roman" w:hAnsi="Calibri" w:cs="Times New Roman"/>
          <w:szCs w:val="24"/>
        </w:rPr>
        <w:t xml:space="preserve">: </w:t>
      </w:r>
      <w:r w:rsidRPr="007F559C">
        <w:rPr>
          <w:rFonts w:ascii="Calibri" w:eastAsia="Times New Roman" w:hAnsi="Calibri" w:cs="Times New Roman"/>
          <w:szCs w:val="24"/>
        </w:rPr>
        <w:t xml:space="preserve"> </w:t>
      </w:r>
      <w:r w:rsidR="00347474" w:rsidRPr="007F559C">
        <w:rPr>
          <w:rFonts w:ascii="Calibri" w:eastAsia="Times New Roman" w:hAnsi="Calibri" w:cs="Times New Roman"/>
          <w:szCs w:val="24"/>
        </w:rPr>
        <w:t xml:space="preserve">Macron </w:t>
      </w:r>
      <w:r w:rsidRPr="007F559C">
        <w:rPr>
          <w:rFonts w:ascii="Calibri" w:eastAsia="Times New Roman" w:hAnsi="Calibri" w:cs="Times New Roman"/>
          <w:szCs w:val="24"/>
        </w:rPr>
        <w:t>Corporation</w:t>
      </w:r>
      <w:r w:rsidR="00347474" w:rsidRPr="007F559C">
        <w:rPr>
          <w:rFonts w:ascii="Calibri" w:eastAsia="Times New Roman" w:hAnsi="Calibri" w:cs="Times New Roman"/>
          <w:szCs w:val="24"/>
        </w:rPr>
        <w:t xml:space="preserve"> plan</w:t>
      </w:r>
      <w:r w:rsidR="004325EA" w:rsidRPr="007F559C">
        <w:rPr>
          <w:rFonts w:ascii="Calibri" w:eastAsia="Times New Roman" w:hAnsi="Calibri" w:cs="Times New Roman"/>
          <w:szCs w:val="24"/>
        </w:rPr>
        <w:t>s</w:t>
      </w:r>
      <w:r w:rsidR="00347474" w:rsidRPr="007F559C">
        <w:rPr>
          <w:rFonts w:ascii="Calibri" w:eastAsia="Times New Roman" w:hAnsi="Calibri" w:cs="Times New Roman"/>
          <w:szCs w:val="24"/>
        </w:rPr>
        <w:t xml:space="preserve"> to market </w:t>
      </w:r>
      <w:r w:rsidR="00484FDB" w:rsidRPr="007F559C">
        <w:rPr>
          <w:rFonts w:ascii="Calibri" w:eastAsia="Times New Roman" w:hAnsi="Calibri" w:cs="Times New Roman"/>
          <w:szCs w:val="24"/>
        </w:rPr>
        <w:t>a</w:t>
      </w:r>
      <w:r w:rsidR="00347474" w:rsidRPr="007F559C">
        <w:rPr>
          <w:rFonts w:ascii="Calibri" w:eastAsia="Times New Roman" w:hAnsi="Calibri" w:cs="Times New Roman"/>
          <w:szCs w:val="24"/>
        </w:rPr>
        <w:t xml:space="preserve"> new personal digital planner</w:t>
      </w:r>
      <w:r w:rsidR="004325EA" w:rsidRPr="007F559C">
        <w:rPr>
          <w:rFonts w:ascii="Calibri" w:eastAsia="Times New Roman" w:hAnsi="Calibri" w:cs="Times New Roman"/>
          <w:szCs w:val="24"/>
        </w:rPr>
        <w:t xml:space="preserve"> called PDP20. </w:t>
      </w:r>
      <w:r w:rsidRPr="007F559C">
        <w:rPr>
          <w:rFonts w:ascii="Calibri" w:eastAsia="Times New Roman" w:hAnsi="Calibri" w:cs="Times New Roman"/>
          <w:szCs w:val="24"/>
        </w:rPr>
        <w:t xml:space="preserve">The information needed for identifying the profit-maximizing price for PDP20 is shown in </w:t>
      </w:r>
      <w:r w:rsidRPr="007F559C">
        <w:rPr>
          <w:rFonts w:ascii="Calibri" w:eastAsia="Times New Roman" w:hAnsi="Calibri" w:cs="Times New Roman"/>
          <w:b/>
          <w:szCs w:val="24"/>
          <w:u w:val="single"/>
        </w:rPr>
        <w:t>Table 11.1</w:t>
      </w:r>
      <w:r w:rsidRPr="007F559C">
        <w:rPr>
          <w:rFonts w:ascii="Calibri" w:eastAsia="Times New Roman" w:hAnsi="Calibri" w:cs="Times New Roman"/>
          <w:szCs w:val="24"/>
        </w:rPr>
        <w:t>.</w:t>
      </w:r>
      <w:r w:rsidR="006E4534" w:rsidRPr="007F559C">
        <w:rPr>
          <w:rFonts w:ascii="Calibri" w:eastAsia="Times New Roman" w:hAnsi="Calibri" w:cs="Times New Roman"/>
          <w:szCs w:val="24"/>
        </w:rPr>
        <w:t xml:space="preserve">  Based on managerial accounting information, the variable cost per unit </w:t>
      </w:r>
      <w:r w:rsidR="00080741" w:rsidRPr="007F559C">
        <w:rPr>
          <w:rFonts w:ascii="Calibri" w:eastAsia="Times New Roman" w:hAnsi="Calibri" w:cs="Times New Roman"/>
          <w:szCs w:val="24"/>
        </w:rPr>
        <w:t xml:space="preserve">(UVC) </w:t>
      </w:r>
      <w:r w:rsidR="006E4534" w:rsidRPr="007F559C">
        <w:rPr>
          <w:rFonts w:ascii="Calibri" w:eastAsia="Times New Roman" w:hAnsi="Calibri" w:cs="Times New Roman"/>
          <w:szCs w:val="24"/>
        </w:rPr>
        <w:t>of PDP20 is estimated to be $15 –</w:t>
      </w:r>
      <w:r w:rsidR="00080741" w:rsidRPr="007F559C">
        <w:rPr>
          <w:rFonts w:ascii="Calibri" w:eastAsia="Times New Roman" w:hAnsi="Calibri" w:cs="Times New Roman"/>
          <w:szCs w:val="24"/>
        </w:rPr>
        <w:t xml:space="preserve"> shown in the</w:t>
      </w:r>
      <w:r w:rsidR="006E4534" w:rsidRPr="007F559C">
        <w:rPr>
          <w:rFonts w:ascii="Calibri" w:eastAsia="Times New Roman" w:hAnsi="Calibri" w:cs="Times New Roman"/>
          <w:szCs w:val="24"/>
        </w:rPr>
        <w:t xml:space="preserve"> 3</w:t>
      </w:r>
      <w:r w:rsidR="006E4534" w:rsidRPr="007F559C">
        <w:rPr>
          <w:rFonts w:ascii="Calibri" w:eastAsia="Times New Roman" w:hAnsi="Calibri" w:cs="Times New Roman"/>
          <w:szCs w:val="24"/>
          <w:vertAlign w:val="superscript"/>
        </w:rPr>
        <w:t>rd</w:t>
      </w:r>
      <w:r w:rsidR="006E4534" w:rsidRPr="007F559C">
        <w:rPr>
          <w:rFonts w:ascii="Calibri" w:eastAsia="Times New Roman" w:hAnsi="Calibri" w:cs="Times New Roman"/>
          <w:szCs w:val="24"/>
        </w:rPr>
        <w:t xml:space="preserve"> column </w:t>
      </w:r>
      <w:r w:rsidR="00080741" w:rsidRPr="007F559C">
        <w:rPr>
          <w:rFonts w:ascii="Calibri" w:eastAsia="Times New Roman" w:hAnsi="Calibri" w:cs="Times New Roman"/>
          <w:szCs w:val="24"/>
        </w:rPr>
        <w:t>--</w:t>
      </w:r>
      <w:r w:rsidR="006E4534" w:rsidRPr="007F559C">
        <w:rPr>
          <w:rFonts w:ascii="Calibri" w:eastAsia="Times New Roman" w:hAnsi="Calibri" w:cs="Times New Roman"/>
          <w:szCs w:val="24"/>
        </w:rPr>
        <w:t xml:space="preserve"> and the total fixed costs</w:t>
      </w:r>
      <w:r w:rsidR="00080741" w:rsidRPr="007F559C">
        <w:rPr>
          <w:rFonts w:ascii="Calibri" w:eastAsia="Times New Roman" w:hAnsi="Calibri" w:cs="Times New Roman"/>
          <w:szCs w:val="24"/>
        </w:rPr>
        <w:t xml:space="preserve"> (TFC) </w:t>
      </w:r>
      <w:r w:rsidR="006E4534" w:rsidRPr="007F559C">
        <w:rPr>
          <w:rFonts w:ascii="Calibri" w:eastAsia="Times New Roman" w:hAnsi="Calibri" w:cs="Times New Roman"/>
          <w:szCs w:val="24"/>
        </w:rPr>
        <w:t>is estimated to be $8,000,000</w:t>
      </w:r>
      <w:r w:rsidR="00080741" w:rsidRPr="007F559C">
        <w:rPr>
          <w:rFonts w:ascii="Calibri" w:eastAsia="Times New Roman" w:hAnsi="Calibri" w:cs="Times New Roman"/>
          <w:szCs w:val="24"/>
        </w:rPr>
        <w:t xml:space="preserve"> –shown in the 6</w:t>
      </w:r>
      <w:r w:rsidR="00080741" w:rsidRPr="007F559C">
        <w:rPr>
          <w:rFonts w:ascii="Calibri" w:eastAsia="Times New Roman" w:hAnsi="Calibri" w:cs="Times New Roman"/>
          <w:szCs w:val="24"/>
          <w:vertAlign w:val="superscript"/>
        </w:rPr>
        <w:t>th</w:t>
      </w:r>
      <w:r w:rsidR="00080741" w:rsidRPr="007F559C">
        <w:rPr>
          <w:rFonts w:ascii="Calibri" w:eastAsia="Times New Roman" w:hAnsi="Calibri" w:cs="Times New Roman"/>
          <w:szCs w:val="24"/>
        </w:rPr>
        <w:t xml:space="preserve"> column</w:t>
      </w:r>
      <w:r w:rsidR="006E4534" w:rsidRPr="007F559C">
        <w:rPr>
          <w:rFonts w:ascii="Calibri" w:eastAsia="Times New Roman" w:hAnsi="Calibri" w:cs="Times New Roman"/>
          <w:szCs w:val="24"/>
        </w:rPr>
        <w:t xml:space="preserve">. </w:t>
      </w:r>
      <w:r w:rsidR="00020B6D" w:rsidRPr="007F559C">
        <w:rPr>
          <w:rFonts w:ascii="Calibri" w:eastAsia="Times New Roman" w:hAnsi="Calibri" w:cs="Times New Roman"/>
          <w:szCs w:val="24"/>
        </w:rPr>
        <w:t>The m</w:t>
      </w:r>
      <w:r w:rsidR="00244F63" w:rsidRPr="007F559C">
        <w:rPr>
          <w:rFonts w:ascii="Calibri" w:eastAsia="Times New Roman" w:hAnsi="Calibri" w:cs="Times New Roman"/>
          <w:szCs w:val="24"/>
        </w:rPr>
        <w:t>arket</w:t>
      </w:r>
      <w:r w:rsidR="00020B6D" w:rsidRPr="007F559C">
        <w:rPr>
          <w:rFonts w:ascii="Calibri" w:eastAsia="Times New Roman" w:hAnsi="Calibri" w:cs="Times New Roman"/>
          <w:szCs w:val="24"/>
        </w:rPr>
        <w:t>-</w:t>
      </w:r>
      <w:r w:rsidR="00244F63" w:rsidRPr="007F559C">
        <w:rPr>
          <w:rFonts w:ascii="Calibri" w:eastAsia="Times New Roman" w:hAnsi="Calibri" w:cs="Times New Roman"/>
          <w:szCs w:val="24"/>
        </w:rPr>
        <w:t xml:space="preserve">research </w:t>
      </w:r>
      <w:r w:rsidR="00020B6D" w:rsidRPr="007F559C">
        <w:rPr>
          <w:rFonts w:ascii="Calibri" w:eastAsia="Times New Roman" w:hAnsi="Calibri" w:cs="Times New Roman"/>
          <w:szCs w:val="24"/>
        </w:rPr>
        <w:t>estimates of</w:t>
      </w:r>
      <w:r w:rsidR="00244F63" w:rsidRPr="007F559C">
        <w:rPr>
          <w:rFonts w:ascii="Calibri" w:eastAsia="Times New Roman" w:hAnsi="Calibri" w:cs="Times New Roman"/>
          <w:szCs w:val="24"/>
        </w:rPr>
        <w:t xml:space="preserve"> the demand for PDP20 at various prices are shown in the </w:t>
      </w:r>
      <w:r w:rsidR="00080741" w:rsidRPr="007F559C">
        <w:rPr>
          <w:rFonts w:ascii="Calibri" w:eastAsia="Times New Roman" w:hAnsi="Calibri" w:cs="Times New Roman"/>
          <w:szCs w:val="24"/>
        </w:rPr>
        <w:t>2</w:t>
      </w:r>
      <w:r w:rsidR="00080741" w:rsidRPr="007F559C">
        <w:rPr>
          <w:rFonts w:ascii="Calibri" w:eastAsia="Times New Roman" w:hAnsi="Calibri" w:cs="Times New Roman"/>
          <w:szCs w:val="24"/>
          <w:vertAlign w:val="superscript"/>
        </w:rPr>
        <w:t>nd</w:t>
      </w:r>
      <w:r w:rsidR="00244F63" w:rsidRPr="007F559C">
        <w:rPr>
          <w:rFonts w:ascii="Calibri" w:eastAsia="Times New Roman" w:hAnsi="Calibri" w:cs="Times New Roman"/>
          <w:szCs w:val="24"/>
        </w:rPr>
        <w:t xml:space="preserve"> column of </w:t>
      </w:r>
      <w:r w:rsidR="00244F63" w:rsidRPr="007F559C">
        <w:rPr>
          <w:rFonts w:ascii="Calibri" w:eastAsia="Times New Roman" w:hAnsi="Calibri" w:cs="Times New Roman"/>
          <w:b/>
          <w:szCs w:val="24"/>
          <w:u w:val="single"/>
        </w:rPr>
        <w:t>Table 1</w:t>
      </w:r>
      <w:r w:rsidR="00637102" w:rsidRPr="007F559C">
        <w:rPr>
          <w:rFonts w:ascii="Calibri" w:eastAsia="Times New Roman" w:hAnsi="Calibri" w:cs="Times New Roman"/>
          <w:b/>
          <w:szCs w:val="24"/>
          <w:u w:val="single"/>
        </w:rPr>
        <w:t>1.1</w:t>
      </w:r>
      <w:r w:rsidR="006E4534" w:rsidRPr="007F559C">
        <w:rPr>
          <w:rFonts w:ascii="Calibri" w:eastAsia="Times New Roman" w:hAnsi="Calibri" w:cs="Times New Roman"/>
          <w:b/>
          <w:szCs w:val="24"/>
          <w:u w:val="single"/>
        </w:rPr>
        <w:t>l</w:t>
      </w:r>
      <w:r w:rsidR="00570F2F" w:rsidRPr="007F559C">
        <w:rPr>
          <w:rFonts w:ascii="Calibri" w:eastAsia="Times New Roman" w:hAnsi="Calibri" w:cs="Times New Roman"/>
          <w:szCs w:val="24"/>
        </w:rPr>
        <w:t>. Based on the data in the first three columns, contribution margins per unit (UCM) and total contribution margins are calculated and shown in the 4</w:t>
      </w:r>
      <w:r w:rsidR="00570F2F" w:rsidRPr="007F559C">
        <w:rPr>
          <w:rFonts w:ascii="Calibri" w:eastAsia="Times New Roman" w:hAnsi="Calibri" w:cs="Times New Roman"/>
          <w:szCs w:val="24"/>
          <w:vertAlign w:val="superscript"/>
        </w:rPr>
        <w:t>th</w:t>
      </w:r>
      <w:r w:rsidR="00570F2F" w:rsidRPr="007F559C">
        <w:rPr>
          <w:rFonts w:ascii="Calibri" w:eastAsia="Times New Roman" w:hAnsi="Calibri" w:cs="Times New Roman"/>
          <w:szCs w:val="24"/>
        </w:rPr>
        <w:t xml:space="preserve"> and 5</w:t>
      </w:r>
      <w:r w:rsidR="00570F2F" w:rsidRPr="007F559C">
        <w:rPr>
          <w:rFonts w:ascii="Calibri" w:eastAsia="Times New Roman" w:hAnsi="Calibri" w:cs="Times New Roman"/>
          <w:szCs w:val="24"/>
          <w:vertAlign w:val="superscript"/>
        </w:rPr>
        <w:t>th</w:t>
      </w:r>
      <w:r w:rsidR="00570F2F" w:rsidRPr="007F559C">
        <w:rPr>
          <w:rFonts w:ascii="Calibri" w:eastAsia="Times New Roman" w:hAnsi="Calibri" w:cs="Times New Roman"/>
          <w:szCs w:val="24"/>
        </w:rPr>
        <w:t xml:space="preserve"> columns. The profit estimates </w:t>
      </w:r>
      <w:r w:rsidR="00080741" w:rsidRPr="007F559C">
        <w:rPr>
          <w:rFonts w:ascii="Calibri" w:eastAsia="Times New Roman" w:hAnsi="Calibri" w:cs="Times New Roman"/>
          <w:szCs w:val="24"/>
        </w:rPr>
        <w:t>– shown in the 7</w:t>
      </w:r>
      <w:r w:rsidR="00080741" w:rsidRPr="007F559C">
        <w:rPr>
          <w:rFonts w:ascii="Calibri" w:eastAsia="Times New Roman" w:hAnsi="Calibri" w:cs="Times New Roman"/>
          <w:szCs w:val="24"/>
          <w:vertAlign w:val="superscript"/>
        </w:rPr>
        <w:t>th</w:t>
      </w:r>
      <w:r w:rsidR="00080741" w:rsidRPr="007F559C">
        <w:rPr>
          <w:rFonts w:ascii="Calibri" w:eastAsia="Times New Roman" w:hAnsi="Calibri" w:cs="Times New Roman"/>
          <w:szCs w:val="24"/>
        </w:rPr>
        <w:t xml:space="preserve"> column – are calculated by subtracting TFC from TCM. From the profit estimates, the profit-maximizing price for PDP20 is identified to</w:t>
      </w:r>
      <w:r w:rsidR="00022221" w:rsidRPr="007F559C">
        <w:rPr>
          <w:rFonts w:ascii="Calibri" w:eastAsia="Times New Roman" w:hAnsi="Calibri" w:cs="Times New Roman"/>
          <w:szCs w:val="24"/>
        </w:rPr>
        <w:t xml:space="preserve"> be $40.</w:t>
      </w:r>
    </w:p>
    <w:p w:rsidR="00974C6E" w:rsidRPr="00570F2F" w:rsidRDefault="00974C6E" w:rsidP="00080741">
      <w:pPr>
        <w:spacing w:before="100" w:beforeAutospacing="1" w:after="100" w:afterAutospacing="1" w:line="240" w:lineRule="auto"/>
        <w:ind w:left="360"/>
        <w:jc w:val="both"/>
        <w:rPr>
          <w:rFonts w:ascii="Times New Roman" w:eastAsia="Times New Roman" w:hAnsi="Times New Roman" w:cs="Times New Roman"/>
          <w:sz w:val="24"/>
          <w:szCs w:val="24"/>
        </w:rPr>
      </w:pPr>
    </w:p>
    <w:p w:rsidR="00637102" w:rsidRDefault="00637102" w:rsidP="00637102">
      <w:pPr>
        <w:spacing w:before="100" w:beforeAutospacing="1" w:after="100" w:afterAutospacing="1" w:line="240" w:lineRule="auto"/>
        <w:ind w:left="36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Table 11.1</w:t>
      </w:r>
    </w:p>
    <w:p w:rsidR="00637102" w:rsidRDefault="00637102" w:rsidP="00637102">
      <w:pPr>
        <w:spacing w:before="100" w:beforeAutospacing="1" w:after="100" w:afterAutospacing="1" w:line="240" w:lineRule="auto"/>
        <w:ind w:left="36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                  </w:t>
      </w:r>
      <w:r w:rsidRPr="00637102">
        <w:rPr>
          <w:rFonts w:ascii="Times New Roman" w:eastAsia="Times New Roman" w:hAnsi="Times New Roman" w:cs="Times New Roman"/>
          <w:b/>
          <w:sz w:val="28"/>
          <w:szCs w:val="28"/>
          <w:u w:val="single"/>
        </w:rPr>
        <w:t>Estimating the profit-maximizing price for PDP20</w:t>
      </w:r>
      <w:r>
        <w:rPr>
          <w:rFonts w:ascii="Times New Roman" w:eastAsia="Times New Roman" w:hAnsi="Times New Roman" w:cs="Times New Roman"/>
          <w:b/>
          <w:sz w:val="28"/>
          <w:szCs w:val="28"/>
          <w:u w:val="single"/>
        </w:rPr>
        <w:t xml:space="preserve">                      .</w:t>
      </w:r>
    </w:p>
    <w:p w:rsidR="00020B6D" w:rsidRDefault="00637102" w:rsidP="00637102">
      <w:pPr>
        <w:spacing w:before="100" w:beforeAutospacing="1" w:after="100" w:afterAutospacing="1" w:line="240" w:lineRule="auto"/>
        <w:ind w:left="360"/>
        <w:rPr>
          <w:rFonts w:ascii="Times New Roman" w:eastAsia="Times New Roman" w:hAnsi="Times New Roman" w:cs="Times New Roman"/>
          <w:b/>
          <w:sz w:val="20"/>
          <w:szCs w:val="20"/>
          <w:u w:val="single"/>
        </w:rPr>
      </w:pPr>
      <w:r>
        <w:rPr>
          <w:rFonts w:ascii="Times New Roman" w:eastAsia="Times New Roman" w:hAnsi="Times New Roman" w:cs="Times New Roman"/>
          <w:b/>
          <w:sz w:val="28"/>
          <w:szCs w:val="28"/>
          <w:u w:val="single"/>
        </w:rPr>
        <w:t xml:space="preserve">    </w:t>
      </w:r>
      <w:r>
        <w:rPr>
          <w:rFonts w:ascii="Times New Roman" w:eastAsia="Times New Roman" w:hAnsi="Times New Roman" w:cs="Times New Roman"/>
          <w:b/>
          <w:sz w:val="20"/>
          <w:szCs w:val="20"/>
          <w:u w:val="single"/>
        </w:rPr>
        <w:t>Price</w:t>
      </w:r>
      <w:r>
        <w:rPr>
          <w:rFonts w:ascii="Times New Roman" w:eastAsia="Times New Roman" w:hAnsi="Times New Roman" w:cs="Times New Roman"/>
          <w:b/>
          <w:sz w:val="20"/>
          <w:szCs w:val="20"/>
          <w:u w:val="single"/>
        </w:rPr>
        <w:tab/>
      </w:r>
      <w:r w:rsidR="00020B6D">
        <w:rPr>
          <w:rFonts w:ascii="Times New Roman" w:eastAsia="Times New Roman" w:hAnsi="Times New Roman" w:cs="Times New Roman"/>
          <w:b/>
          <w:sz w:val="20"/>
          <w:szCs w:val="20"/>
          <w:u w:val="single"/>
        </w:rPr>
        <w:t xml:space="preserve">  </w:t>
      </w:r>
      <w:r>
        <w:rPr>
          <w:rFonts w:ascii="Times New Roman" w:eastAsia="Times New Roman" w:hAnsi="Times New Roman" w:cs="Times New Roman"/>
          <w:b/>
          <w:sz w:val="20"/>
          <w:szCs w:val="20"/>
          <w:u w:val="single"/>
        </w:rPr>
        <w:t>D. Quantity</w:t>
      </w:r>
      <w:r>
        <w:rPr>
          <w:rFonts w:ascii="Times New Roman" w:eastAsia="Times New Roman" w:hAnsi="Times New Roman" w:cs="Times New Roman"/>
          <w:b/>
          <w:sz w:val="20"/>
          <w:szCs w:val="20"/>
          <w:u w:val="single"/>
        </w:rPr>
        <w:tab/>
        <w:t xml:space="preserve">    </w:t>
      </w:r>
      <w:r w:rsidR="00020B6D">
        <w:rPr>
          <w:rFonts w:ascii="Times New Roman" w:eastAsia="Times New Roman" w:hAnsi="Times New Roman" w:cs="Times New Roman"/>
          <w:b/>
          <w:sz w:val="20"/>
          <w:szCs w:val="20"/>
          <w:u w:val="single"/>
        </w:rPr>
        <w:t>UVC</w:t>
      </w:r>
      <w:r w:rsidR="00020B6D">
        <w:rPr>
          <w:rFonts w:ascii="Times New Roman" w:eastAsia="Times New Roman" w:hAnsi="Times New Roman" w:cs="Times New Roman"/>
          <w:b/>
          <w:sz w:val="20"/>
          <w:szCs w:val="20"/>
          <w:u w:val="single"/>
        </w:rPr>
        <w:tab/>
        <w:t xml:space="preserve">     UCM              TCM</w:t>
      </w:r>
      <w:r w:rsidR="00020B6D">
        <w:rPr>
          <w:rFonts w:ascii="Times New Roman" w:eastAsia="Times New Roman" w:hAnsi="Times New Roman" w:cs="Times New Roman"/>
          <w:b/>
          <w:sz w:val="20"/>
          <w:szCs w:val="20"/>
          <w:u w:val="single"/>
        </w:rPr>
        <w:tab/>
        <w:t xml:space="preserve">          F. Costs</w:t>
      </w:r>
      <w:r w:rsidR="00020B6D">
        <w:rPr>
          <w:rFonts w:ascii="Times New Roman" w:eastAsia="Times New Roman" w:hAnsi="Times New Roman" w:cs="Times New Roman"/>
          <w:b/>
          <w:sz w:val="20"/>
          <w:szCs w:val="20"/>
          <w:u w:val="single"/>
        </w:rPr>
        <w:tab/>
      </w:r>
      <w:r w:rsidR="00020B6D">
        <w:rPr>
          <w:rFonts w:ascii="Times New Roman" w:eastAsia="Times New Roman" w:hAnsi="Times New Roman" w:cs="Times New Roman"/>
          <w:b/>
          <w:sz w:val="20"/>
          <w:szCs w:val="20"/>
          <w:u w:val="single"/>
        </w:rPr>
        <w:tab/>
        <w:t>Profit                 .</w:t>
      </w:r>
    </w:p>
    <w:p w:rsidR="00637102" w:rsidRDefault="003D66BC" w:rsidP="005471D6">
      <w:pPr>
        <w:spacing w:before="100" w:beforeAutospacing="1" w:after="100" w:afterAutospacing="1"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20B6D">
        <w:rPr>
          <w:rFonts w:ascii="Times New Roman" w:eastAsia="Times New Roman" w:hAnsi="Times New Roman" w:cs="Times New Roman"/>
          <w:sz w:val="20"/>
          <w:szCs w:val="20"/>
        </w:rPr>
        <w:t xml:space="preserve">     $</w:t>
      </w:r>
      <w:r w:rsidR="00547D54">
        <w:rPr>
          <w:rFonts w:ascii="Times New Roman" w:eastAsia="Times New Roman" w:hAnsi="Times New Roman" w:cs="Times New Roman"/>
          <w:sz w:val="20"/>
          <w:szCs w:val="20"/>
        </w:rPr>
        <w:t>70             50,000</w:t>
      </w:r>
      <w:r w:rsidR="00020B6D" w:rsidRPr="00547D54">
        <w:rPr>
          <w:rFonts w:ascii="Times New Roman" w:eastAsia="Times New Roman" w:hAnsi="Times New Roman" w:cs="Times New Roman"/>
          <w:sz w:val="20"/>
          <w:szCs w:val="20"/>
        </w:rPr>
        <w:t xml:space="preserve">             </w:t>
      </w:r>
      <w:r w:rsidR="00547D54" w:rsidRPr="00547D54">
        <w:rPr>
          <w:rFonts w:ascii="Times New Roman" w:eastAsia="Times New Roman" w:hAnsi="Times New Roman" w:cs="Times New Roman"/>
          <w:sz w:val="20"/>
          <w:szCs w:val="20"/>
        </w:rPr>
        <w:t xml:space="preserve"> </w:t>
      </w:r>
      <w:r w:rsidR="00547D54">
        <w:rPr>
          <w:rFonts w:ascii="Times New Roman" w:eastAsia="Times New Roman" w:hAnsi="Times New Roman" w:cs="Times New Roman"/>
          <w:sz w:val="20"/>
          <w:szCs w:val="20"/>
        </w:rPr>
        <w:t xml:space="preserve">     </w:t>
      </w:r>
      <w:r w:rsidR="00547D54" w:rsidRPr="00547D54">
        <w:rPr>
          <w:rFonts w:ascii="Times New Roman" w:eastAsia="Times New Roman" w:hAnsi="Times New Roman" w:cs="Times New Roman"/>
          <w:sz w:val="20"/>
          <w:szCs w:val="20"/>
        </w:rPr>
        <w:t>$15</w:t>
      </w:r>
      <w:r w:rsidR="00547D54">
        <w:rPr>
          <w:rFonts w:ascii="Times New Roman" w:eastAsia="Times New Roman" w:hAnsi="Times New Roman" w:cs="Times New Roman"/>
          <w:sz w:val="20"/>
          <w:szCs w:val="20"/>
        </w:rPr>
        <w:t xml:space="preserve">          $55</w:t>
      </w:r>
      <w:r>
        <w:rPr>
          <w:rFonts w:ascii="Times New Roman" w:eastAsia="Times New Roman" w:hAnsi="Times New Roman" w:cs="Times New Roman"/>
          <w:sz w:val="20"/>
          <w:szCs w:val="20"/>
        </w:rPr>
        <w:t xml:space="preserve">            </w:t>
      </w:r>
      <w:r w:rsidR="00547D54">
        <w:rPr>
          <w:rFonts w:ascii="Times New Roman" w:eastAsia="Times New Roman" w:hAnsi="Times New Roman" w:cs="Times New Roman"/>
          <w:sz w:val="20"/>
          <w:szCs w:val="20"/>
        </w:rPr>
        <w:t xml:space="preserve"> $2,750</w:t>
      </w:r>
      <w:r>
        <w:rPr>
          <w:rFonts w:ascii="Times New Roman" w:eastAsia="Times New Roman" w:hAnsi="Times New Roman" w:cs="Times New Roman"/>
          <w:sz w:val="20"/>
          <w:szCs w:val="20"/>
        </w:rPr>
        <w:t>,</w:t>
      </w:r>
      <w:r w:rsidR="00547D54">
        <w:rPr>
          <w:rFonts w:ascii="Times New Roman" w:eastAsia="Times New Roman" w:hAnsi="Times New Roman" w:cs="Times New Roman"/>
          <w:sz w:val="20"/>
          <w:szCs w:val="20"/>
        </w:rPr>
        <w:t>000</w:t>
      </w:r>
      <w:r>
        <w:rPr>
          <w:rFonts w:ascii="Times New Roman" w:eastAsia="Times New Roman" w:hAnsi="Times New Roman" w:cs="Times New Roman"/>
          <w:sz w:val="20"/>
          <w:szCs w:val="20"/>
        </w:rPr>
        <w:t xml:space="preserve">        $8,000,000            $(5,250,000)</w:t>
      </w:r>
    </w:p>
    <w:p w:rsidR="003D66BC" w:rsidRDefault="003D66BC" w:rsidP="005471D6">
      <w:pPr>
        <w:spacing w:before="100" w:beforeAutospacing="1" w:after="100" w:afterAutospacing="1"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60            100,000                     15           45                4,500,000          8,000,000              (3,500,000)</w:t>
      </w:r>
    </w:p>
    <w:p w:rsidR="003D66BC" w:rsidRDefault="003D66BC" w:rsidP="005471D6">
      <w:pPr>
        <w:spacing w:before="100" w:beforeAutospacing="1" w:after="100" w:afterAutospacing="1"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55            200,000                     15           40                </w:t>
      </w:r>
      <w:r w:rsidR="00111F60">
        <w:rPr>
          <w:rFonts w:ascii="Times New Roman" w:eastAsia="Times New Roman" w:hAnsi="Times New Roman" w:cs="Times New Roman"/>
          <w:sz w:val="20"/>
          <w:szCs w:val="20"/>
        </w:rPr>
        <w:t xml:space="preserve">8,000,000  </w:t>
      </w:r>
      <w:r w:rsidR="005471D6">
        <w:rPr>
          <w:rFonts w:ascii="Times New Roman" w:eastAsia="Times New Roman" w:hAnsi="Times New Roman" w:cs="Times New Roman"/>
          <w:sz w:val="20"/>
          <w:szCs w:val="20"/>
        </w:rPr>
        <w:t xml:space="preserve">        8,000,000              </w:t>
      </w:r>
      <w:r w:rsidR="00111F60">
        <w:rPr>
          <w:rFonts w:ascii="Times New Roman" w:eastAsia="Times New Roman" w:hAnsi="Times New Roman" w:cs="Times New Roman"/>
          <w:sz w:val="20"/>
          <w:szCs w:val="20"/>
        </w:rPr>
        <w:t xml:space="preserve"> 0.0</w:t>
      </w:r>
    </w:p>
    <w:p w:rsidR="00111F60" w:rsidRDefault="00111F60" w:rsidP="005471D6">
      <w:pPr>
        <w:spacing w:before="100" w:beforeAutospacing="1" w:after="100" w:afterAutospacing="1"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50            300,000                     15           35                10,500,000        8,000,000               2,500,000</w:t>
      </w:r>
    </w:p>
    <w:p w:rsidR="00111F60" w:rsidRDefault="00111F60" w:rsidP="00767D9C">
      <w:pPr>
        <w:tabs>
          <w:tab w:val="left" w:pos="900"/>
        </w:tabs>
        <w:spacing w:before="100" w:beforeAutospacing="1" w:after="100" w:afterAutospacing="1"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45            450,000                     15           30</w:t>
      </w:r>
      <w:r w:rsidR="00985EDC">
        <w:rPr>
          <w:rFonts w:ascii="Times New Roman" w:eastAsia="Times New Roman" w:hAnsi="Times New Roman" w:cs="Times New Roman"/>
          <w:sz w:val="20"/>
          <w:szCs w:val="20"/>
        </w:rPr>
        <w:t xml:space="preserve">                13,500,000        8,000,000               5,500,000</w:t>
      </w:r>
    </w:p>
    <w:p w:rsidR="00985EDC" w:rsidRDefault="00985EDC" w:rsidP="005471D6">
      <w:pPr>
        <w:spacing w:before="100" w:beforeAutospacing="1" w:after="100" w:afterAutospacing="1"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40            600,000                     15           25                15,000,000        8,000,000               7,000,000</w:t>
      </w:r>
    </w:p>
    <w:p w:rsidR="00985EDC" w:rsidRDefault="00985EDC" w:rsidP="005471D6">
      <w:pPr>
        <w:spacing w:before="100" w:beforeAutospacing="1" w:after="100" w:afterAutospacing="1"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35            720,000                     15           20                14,400,000         8,000,000             </w:t>
      </w:r>
      <w:r w:rsidR="005471D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6,400,000</w:t>
      </w:r>
    </w:p>
    <w:p w:rsidR="00985EDC" w:rsidRDefault="00985EDC" w:rsidP="005471D6">
      <w:pPr>
        <w:spacing w:before="100" w:beforeAutospacing="1" w:after="100" w:afterAutospacing="1"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30            840,000                     15           15                </w:t>
      </w:r>
      <w:r w:rsidR="005471D6">
        <w:rPr>
          <w:rFonts w:ascii="Times New Roman" w:eastAsia="Times New Roman" w:hAnsi="Times New Roman" w:cs="Times New Roman"/>
          <w:sz w:val="20"/>
          <w:szCs w:val="20"/>
        </w:rPr>
        <w:t>12,600,000         8,000,000               4,600,000</w:t>
      </w:r>
    </w:p>
    <w:p w:rsidR="005471D6" w:rsidRDefault="005471D6" w:rsidP="005471D6">
      <w:pPr>
        <w:spacing w:before="100" w:beforeAutospacing="1" w:after="100" w:afterAutospacing="1"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25            950,000                     15           10                  9,500,000         8,000,000               1,500,000</w:t>
      </w:r>
    </w:p>
    <w:p w:rsidR="005471D6" w:rsidRPr="00022221" w:rsidRDefault="005471D6" w:rsidP="005471D6">
      <w:pPr>
        <w:spacing w:before="100" w:beforeAutospacing="1" w:after="100" w:afterAutospacing="1" w:line="240" w:lineRule="auto"/>
        <w:ind w:left="360"/>
        <w:rPr>
          <w:rFonts w:ascii="Times New Roman" w:eastAsia="Times New Roman" w:hAnsi="Times New Roman" w:cs="Times New Roman"/>
          <w:sz w:val="20"/>
          <w:szCs w:val="20"/>
          <w:u w:val="single"/>
        </w:rPr>
      </w:pPr>
      <w:r w:rsidRPr="00022221">
        <w:rPr>
          <w:rFonts w:ascii="Times New Roman" w:eastAsia="Times New Roman" w:hAnsi="Times New Roman" w:cs="Times New Roman"/>
          <w:sz w:val="20"/>
          <w:szCs w:val="20"/>
          <w:u w:val="single"/>
        </w:rPr>
        <w:t xml:space="preserve">       20           </w:t>
      </w:r>
      <w:r w:rsidR="00AE4F0B" w:rsidRPr="00022221">
        <w:rPr>
          <w:rFonts w:ascii="Times New Roman" w:eastAsia="Times New Roman" w:hAnsi="Times New Roman" w:cs="Times New Roman"/>
          <w:sz w:val="20"/>
          <w:szCs w:val="20"/>
          <w:u w:val="single"/>
        </w:rPr>
        <w:t>1,050,000                   15             5                  5,250,000         8.000,000               (2,750,000)</w:t>
      </w:r>
    </w:p>
    <w:p w:rsidR="00974C6E" w:rsidRDefault="00974C6E" w:rsidP="005F6FB5">
      <w:pPr>
        <w:spacing w:before="100" w:beforeAutospacing="1" w:after="100" w:afterAutospacing="1" w:line="240" w:lineRule="auto"/>
        <w:ind w:left="360"/>
        <w:rPr>
          <w:rFonts w:ascii="Times New Roman" w:eastAsia="Times New Roman" w:hAnsi="Times New Roman" w:cs="Times New Roman"/>
          <w:sz w:val="28"/>
          <w:szCs w:val="28"/>
        </w:rPr>
      </w:pPr>
    </w:p>
    <w:p w:rsidR="0019247A" w:rsidRPr="007F559C" w:rsidRDefault="005F6FB5" w:rsidP="005F6FB5">
      <w:pPr>
        <w:spacing w:before="100" w:beforeAutospacing="1" w:after="100" w:afterAutospacing="1" w:line="240" w:lineRule="auto"/>
        <w:ind w:left="360"/>
        <w:rPr>
          <w:rFonts w:ascii="Calibri" w:eastAsia="Times New Roman" w:hAnsi="Calibri" w:cs="Calibri"/>
        </w:rPr>
      </w:pPr>
      <w:r w:rsidRPr="007F559C">
        <w:rPr>
          <w:rFonts w:ascii="Calibri" w:eastAsia="Times New Roman" w:hAnsi="Calibri" w:cs="Calibri"/>
        </w:rPr>
        <w:t>As the case example shows, the most</w:t>
      </w:r>
      <w:r w:rsidR="00B81D42" w:rsidRPr="007F559C">
        <w:rPr>
          <w:rFonts w:ascii="Calibri" w:eastAsia="Times New Roman" w:hAnsi="Calibri" w:cs="Calibri"/>
        </w:rPr>
        <w:t xml:space="preserve"> difficult part of determining</w:t>
      </w:r>
      <w:r w:rsidR="00220C33" w:rsidRPr="007F559C">
        <w:rPr>
          <w:rFonts w:ascii="Calibri" w:eastAsia="Times New Roman" w:hAnsi="Calibri" w:cs="Calibri"/>
        </w:rPr>
        <w:t xml:space="preserve"> the profit maximizing price is </w:t>
      </w:r>
      <w:r w:rsidR="00B81D42" w:rsidRPr="007F559C">
        <w:rPr>
          <w:rFonts w:ascii="Calibri" w:eastAsia="Times New Roman" w:hAnsi="Calibri" w:cs="Calibri"/>
        </w:rPr>
        <w:t>est</w:t>
      </w:r>
      <w:r w:rsidR="00220C33" w:rsidRPr="007F559C">
        <w:rPr>
          <w:rFonts w:ascii="Calibri" w:eastAsia="Times New Roman" w:hAnsi="Calibri" w:cs="Calibri"/>
        </w:rPr>
        <w:t>imating</w:t>
      </w:r>
      <w:r w:rsidR="00B81D42" w:rsidRPr="007F559C">
        <w:rPr>
          <w:rFonts w:ascii="Calibri" w:eastAsia="Times New Roman" w:hAnsi="Calibri" w:cs="Calibri"/>
        </w:rPr>
        <w:t xml:space="preserve"> the demand function, i.e., the relationship between price and the quantity demanded. </w:t>
      </w:r>
      <w:r w:rsidR="005D6F11" w:rsidRPr="007F559C">
        <w:rPr>
          <w:rFonts w:ascii="Calibri" w:eastAsia="Times New Roman" w:hAnsi="Calibri" w:cs="Calibri"/>
        </w:rPr>
        <w:t xml:space="preserve"> Trying to avoid estimating the demand function, some companies </w:t>
      </w:r>
      <w:r w:rsidR="00767D9C" w:rsidRPr="007F559C">
        <w:rPr>
          <w:rFonts w:ascii="Calibri" w:eastAsia="Times New Roman" w:hAnsi="Calibri" w:cs="Calibri"/>
        </w:rPr>
        <w:t>adopt</w:t>
      </w:r>
      <w:r w:rsidR="005D6F11" w:rsidRPr="007F559C">
        <w:rPr>
          <w:rFonts w:ascii="Calibri" w:eastAsia="Times New Roman" w:hAnsi="Calibri" w:cs="Calibri"/>
        </w:rPr>
        <w:t xml:space="preserve"> </w:t>
      </w:r>
      <w:r w:rsidR="00767D9C" w:rsidRPr="007F559C">
        <w:rPr>
          <w:rFonts w:ascii="Calibri" w:eastAsia="Times New Roman" w:hAnsi="Calibri" w:cs="Calibri"/>
        </w:rPr>
        <w:t xml:space="preserve">the </w:t>
      </w:r>
      <w:r w:rsidR="005D6F11" w:rsidRPr="007F559C">
        <w:rPr>
          <w:rFonts w:ascii="Calibri" w:eastAsia="Times New Roman" w:hAnsi="Calibri" w:cs="Calibri"/>
        </w:rPr>
        <w:t xml:space="preserve">cost-plus pricing </w:t>
      </w:r>
      <w:r w:rsidR="00767D9C" w:rsidRPr="007F559C">
        <w:rPr>
          <w:rFonts w:ascii="Calibri" w:eastAsia="Times New Roman" w:hAnsi="Calibri" w:cs="Calibri"/>
        </w:rPr>
        <w:t>approach instead of pricing that maximizes their profits.</w:t>
      </w:r>
    </w:p>
    <w:p w:rsidR="00767D9C" w:rsidRDefault="00767D9C" w:rsidP="005D6F11">
      <w:pPr>
        <w:spacing w:after="0" w:line="240" w:lineRule="auto"/>
        <w:ind w:left="720" w:hanging="720"/>
        <w:jc w:val="both"/>
        <w:rPr>
          <w:rFonts w:ascii="Arial" w:eastAsia="Times New Roman" w:hAnsi="Arial" w:cs="Arial"/>
          <w:sz w:val="24"/>
          <w:szCs w:val="24"/>
        </w:rPr>
      </w:pPr>
    </w:p>
    <w:p w:rsidR="00B81D42" w:rsidRPr="007F559C" w:rsidRDefault="00B81D42" w:rsidP="005D6F11">
      <w:pPr>
        <w:spacing w:after="0" w:line="240" w:lineRule="auto"/>
        <w:ind w:left="720" w:hanging="720"/>
        <w:jc w:val="both"/>
        <w:rPr>
          <w:rFonts w:eastAsia="Times New Roman" w:cstheme="minorHAnsi"/>
          <w:b/>
          <w:bCs/>
          <w:color w:val="000000" w:themeColor="text1"/>
          <w:sz w:val="24"/>
          <w:szCs w:val="24"/>
          <w:u w:val="single"/>
        </w:rPr>
      </w:pPr>
      <w:r w:rsidRPr="007F559C">
        <w:rPr>
          <w:rFonts w:eastAsia="Times New Roman" w:cstheme="minorHAnsi"/>
          <w:b/>
          <w:bCs/>
          <w:color w:val="000000" w:themeColor="text1"/>
          <w:sz w:val="24"/>
          <w:szCs w:val="24"/>
          <w:u w:val="single"/>
        </w:rPr>
        <w:t>Pricing Special Orders</w:t>
      </w:r>
    </w:p>
    <w:p w:rsidR="00974C6E" w:rsidRDefault="00974C6E" w:rsidP="005D6F11">
      <w:pPr>
        <w:spacing w:after="0" w:line="240" w:lineRule="auto"/>
        <w:ind w:left="720" w:hanging="720"/>
        <w:jc w:val="both"/>
        <w:rPr>
          <w:rFonts w:ascii="Times New Roman" w:eastAsia="Times New Roman" w:hAnsi="Times New Roman" w:cs="Times New Roman"/>
          <w:b/>
          <w:bCs/>
          <w:color w:val="4F81BD" w:themeColor="accent1"/>
          <w:sz w:val="28"/>
          <w:szCs w:val="28"/>
          <w:u w:val="single"/>
        </w:rPr>
      </w:pPr>
    </w:p>
    <w:p w:rsidR="007007C4" w:rsidRPr="007F559C" w:rsidRDefault="00767D9C" w:rsidP="00767D9C">
      <w:pPr>
        <w:spacing w:after="0" w:line="240" w:lineRule="auto"/>
        <w:rPr>
          <w:rFonts w:eastAsia="Times New Roman" w:cstheme="minorHAnsi"/>
        </w:rPr>
      </w:pPr>
      <w:r w:rsidRPr="007F559C">
        <w:rPr>
          <w:rFonts w:eastAsia="Times New Roman" w:cstheme="minorHAnsi"/>
          <w:bCs/>
        </w:rPr>
        <w:lastRenderedPageBreak/>
        <w:t>Companies rarely sell their products</w:t>
      </w:r>
      <w:r w:rsidR="000209C8" w:rsidRPr="007F559C">
        <w:rPr>
          <w:rFonts w:eastAsia="Times New Roman" w:cstheme="minorHAnsi"/>
          <w:bCs/>
        </w:rPr>
        <w:t xml:space="preserve"> at prices lower than their full costs. In </w:t>
      </w:r>
      <w:r w:rsidR="006A7CB0" w:rsidRPr="007F559C">
        <w:rPr>
          <w:rFonts w:eastAsia="Times New Roman" w:cstheme="minorHAnsi"/>
          <w:bCs/>
        </w:rPr>
        <w:t>S</w:t>
      </w:r>
      <w:r w:rsidR="000209C8" w:rsidRPr="007F559C">
        <w:rPr>
          <w:rFonts w:eastAsia="Times New Roman" w:cstheme="minorHAnsi"/>
          <w:bCs/>
        </w:rPr>
        <w:t xml:space="preserve">ome cases, however, it may be </w:t>
      </w:r>
      <w:r w:rsidR="00220C33" w:rsidRPr="007F559C">
        <w:rPr>
          <w:rFonts w:eastAsia="Times New Roman" w:cstheme="minorHAnsi"/>
          <w:bCs/>
        </w:rPr>
        <w:t>profitable to agree</w:t>
      </w:r>
      <w:r w:rsidR="000209C8" w:rsidRPr="007F559C">
        <w:rPr>
          <w:rFonts w:eastAsia="Times New Roman" w:cstheme="minorHAnsi"/>
          <w:bCs/>
        </w:rPr>
        <w:t xml:space="preserve"> to charge a price</w:t>
      </w:r>
      <w:r w:rsidR="00974C6E" w:rsidRPr="007F559C">
        <w:rPr>
          <w:rFonts w:eastAsia="Times New Roman" w:cstheme="minorHAnsi"/>
          <w:bCs/>
        </w:rPr>
        <w:t xml:space="preserve"> lower than the full cost</w:t>
      </w:r>
      <w:r w:rsidR="000209C8" w:rsidRPr="007F559C">
        <w:rPr>
          <w:rFonts w:eastAsia="Times New Roman" w:cstheme="minorHAnsi"/>
          <w:bCs/>
        </w:rPr>
        <w:t xml:space="preserve">. This is usually the case when companies are faced with special order from customers. </w:t>
      </w:r>
      <w:r w:rsidR="00B81D42" w:rsidRPr="007F559C">
        <w:rPr>
          <w:rFonts w:eastAsia="Times New Roman" w:cstheme="minorHAnsi"/>
          <w:bCs/>
        </w:rPr>
        <w:t>Special orders</w:t>
      </w:r>
      <w:r w:rsidR="00B81D42" w:rsidRPr="007F559C">
        <w:rPr>
          <w:rFonts w:eastAsia="Times New Roman" w:cstheme="minorHAnsi"/>
        </w:rPr>
        <w:t xml:space="preserve"> occur when a sale</w:t>
      </w:r>
      <w:r w:rsidR="006A7CB0" w:rsidRPr="007F559C">
        <w:rPr>
          <w:rFonts w:eastAsia="Times New Roman" w:cstheme="minorHAnsi"/>
        </w:rPr>
        <w:t xml:space="preserve"> can be made only at</w:t>
      </w:r>
      <w:r w:rsidR="00B81D42" w:rsidRPr="007F559C">
        <w:rPr>
          <w:rFonts w:eastAsia="Times New Roman" w:cstheme="minorHAnsi"/>
        </w:rPr>
        <w:t xml:space="preserve"> a price below full cost. If regular sales are not affected by such an order, the se</w:t>
      </w:r>
      <w:r w:rsidR="000209C8" w:rsidRPr="007F559C">
        <w:rPr>
          <w:rFonts w:eastAsia="Times New Roman" w:cstheme="minorHAnsi"/>
        </w:rPr>
        <w:t xml:space="preserve">lling company may be better off filling the order. </w:t>
      </w:r>
      <w:r w:rsidR="006969E2" w:rsidRPr="007F559C">
        <w:rPr>
          <w:rFonts w:eastAsia="Times New Roman" w:cstheme="minorHAnsi"/>
        </w:rPr>
        <w:t xml:space="preserve">A special order should be </w:t>
      </w:r>
      <w:r w:rsidR="006A7CB0" w:rsidRPr="007F559C">
        <w:rPr>
          <w:rFonts w:eastAsia="Times New Roman" w:cstheme="minorHAnsi"/>
        </w:rPr>
        <w:t xml:space="preserve">accepted if it </w:t>
      </w:r>
      <w:r w:rsidR="000C71AC" w:rsidRPr="007F559C">
        <w:rPr>
          <w:rFonts w:eastAsia="Times New Roman" w:cstheme="minorHAnsi"/>
        </w:rPr>
        <w:t>yields incremental</w:t>
      </w:r>
      <w:r w:rsidR="006A7CB0" w:rsidRPr="007F559C">
        <w:rPr>
          <w:rFonts w:eastAsia="Times New Roman" w:cstheme="minorHAnsi"/>
        </w:rPr>
        <w:t xml:space="preserve"> profits. </w:t>
      </w:r>
      <w:r w:rsidR="000209C8" w:rsidRPr="007F559C">
        <w:rPr>
          <w:rFonts w:eastAsia="Times New Roman" w:cstheme="minorHAnsi"/>
        </w:rPr>
        <w:t xml:space="preserve">The </w:t>
      </w:r>
      <w:r w:rsidR="00B81D42" w:rsidRPr="007F559C">
        <w:rPr>
          <w:rFonts w:eastAsia="Times New Roman" w:cstheme="minorHAnsi"/>
        </w:rPr>
        <w:t>relevant data for such a decision include:</w:t>
      </w:r>
      <w:r w:rsidR="000209C8" w:rsidRPr="007F559C">
        <w:rPr>
          <w:rFonts w:eastAsia="Times New Roman" w:cstheme="minorHAnsi"/>
        </w:rPr>
        <w:t xml:space="preserve"> (i) incremental revenue from filling the order; (ii</w:t>
      </w:r>
      <w:r w:rsidR="00774C29" w:rsidRPr="007F559C">
        <w:rPr>
          <w:rFonts w:eastAsia="Times New Roman" w:cstheme="minorHAnsi"/>
        </w:rPr>
        <w:t>) the incremental costs associated with the order; (iii) any incremental fixed costs; and (iv)</w:t>
      </w:r>
      <w:r w:rsidR="006969E2" w:rsidRPr="007F559C">
        <w:rPr>
          <w:rFonts w:eastAsia="Times New Roman" w:cstheme="minorHAnsi"/>
        </w:rPr>
        <w:t xml:space="preserve"> any opportunity costs, e.g., if the company has to forgo the benefits (contribution margin) from regular sales.</w:t>
      </w:r>
      <w:r w:rsidR="00C20E36" w:rsidRPr="007F559C">
        <w:rPr>
          <w:rFonts w:eastAsia="Times New Roman" w:cstheme="minorHAnsi"/>
        </w:rPr>
        <w:t xml:space="preserve"> Let us consider a case example.</w:t>
      </w:r>
    </w:p>
    <w:p w:rsidR="00C20E36" w:rsidRDefault="00C20E36" w:rsidP="00767D9C">
      <w:pPr>
        <w:spacing w:after="0" w:line="240" w:lineRule="auto"/>
        <w:rPr>
          <w:rFonts w:ascii="Times New Roman" w:eastAsia="Times New Roman" w:hAnsi="Times New Roman" w:cs="Times New Roman"/>
          <w:sz w:val="28"/>
          <w:szCs w:val="28"/>
        </w:rPr>
      </w:pPr>
    </w:p>
    <w:p w:rsidR="00E73738" w:rsidRDefault="00C20E36" w:rsidP="00767D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Case Example</w:t>
      </w:r>
      <w:r>
        <w:rPr>
          <w:rFonts w:ascii="Times New Roman" w:eastAsia="Times New Roman" w:hAnsi="Times New Roman" w:cs="Times New Roman"/>
          <w:sz w:val="24"/>
          <w:szCs w:val="24"/>
        </w:rPr>
        <w:t xml:space="preserve">:  Omuka, Inc., has a capacity of producing 320,000 units a year and sells them at $28 a unit. </w:t>
      </w:r>
      <w:r w:rsidR="00E73738">
        <w:rPr>
          <w:rFonts w:ascii="Times New Roman" w:eastAsia="Times New Roman" w:hAnsi="Times New Roman" w:cs="Times New Roman"/>
          <w:sz w:val="24"/>
          <w:szCs w:val="24"/>
        </w:rPr>
        <w:t>At present Omuka is selling 270,000 units. A foreign distributor has offered to purchase 40,000 units at $20 a unit. The customer will pay all freight costs and no commissions will be paid on th</w:t>
      </w:r>
      <w:r w:rsidR="00F0073D">
        <w:rPr>
          <w:rFonts w:ascii="Times New Roman" w:eastAsia="Times New Roman" w:hAnsi="Times New Roman" w:cs="Times New Roman"/>
          <w:sz w:val="24"/>
          <w:szCs w:val="24"/>
        </w:rPr>
        <w:t>e</w:t>
      </w:r>
      <w:r w:rsidR="00E73738">
        <w:rPr>
          <w:rFonts w:ascii="Times New Roman" w:eastAsia="Times New Roman" w:hAnsi="Times New Roman" w:cs="Times New Roman"/>
          <w:sz w:val="24"/>
          <w:szCs w:val="24"/>
        </w:rPr>
        <w:t xml:space="preserve"> order, so variable selling costs will be reduced by 40%.  Omuka’s operating costs are as follows:</w:t>
      </w:r>
      <w:r w:rsidR="00E73738">
        <w:rPr>
          <w:rFonts w:ascii="Times New Roman" w:eastAsia="Times New Roman" w:hAnsi="Times New Roman" w:cs="Times New Roman"/>
          <w:sz w:val="24"/>
          <w:szCs w:val="24"/>
        </w:rPr>
        <w:tab/>
      </w:r>
      <w:r w:rsidR="00E73738">
        <w:rPr>
          <w:rFonts w:ascii="Times New Roman" w:eastAsia="Times New Roman" w:hAnsi="Times New Roman" w:cs="Times New Roman"/>
          <w:sz w:val="24"/>
          <w:szCs w:val="24"/>
        </w:rPr>
        <w:tab/>
      </w:r>
      <w:r w:rsidR="00E73738">
        <w:rPr>
          <w:rFonts w:ascii="Times New Roman" w:eastAsia="Times New Roman" w:hAnsi="Times New Roman" w:cs="Times New Roman"/>
          <w:sz w:val="24"/>
          <w:szCs w:val="24"/>
        </w:rPr>
        <w:tab/>
      </w:r>
      <w:r w:rsidR="00E73738">
        <w:rPr>
          <w:rFonts w:ascii="Times New Roman" w:eastAsia="Times New Roman" w:hAnsi="Times New Roman" w:cs="Times New Roman"/>
          <w:sz w:val="24"/>
          <w:szCs w:val="24"/>
        </w:rPr>
        <w:tab/>
      </w:r>
    </w:p>
    <w:p w:rsidR="00E73738" w:rsidRDefault="00E73738" w:rsidP="00767D9C">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Per Unit</w:t>
      </w:r>
    </w:p>
    <w:p w:rsidR="00E73738" w:rsidRDefault="00E73738" w:rsidP="00767D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Direct</w:t>
      </w:r>
      <w:r w:rsidR="00F0073D">
        <w:rPr>
          <w:rFonts w:ascii="Times New Roman" w:eastAsia="Times New Roman" w:hAnsi="Times New Roman" w:cs="Times New Roman"/>
          <w:sz w:val="24"/>
          <w:szCs w:val="24"/>
        </w:rPr>
        <w:t xml:space="preserve"> materials</w:t>
      </w:r>
      <w:r w:rsidR="00F0073D">
        <w:rPr>
          <w:rFonts w:ascii="Times New Roman" w:eastAsia="Times New Roman" w:hAnsi="Times New Roman" w:cs="Times New Roman"/>
          <w:sz w:val="24"/>
          <w:szCs w:val="24"/>
        </w:rPr>
        <w:tab/>
        <w:t xml:space="preserve">   $3.00</w:t>
      </w:r>
    </w:p>
    <w:p w:rsidR="00F0073D" w:rsidRPr="00E73738" w:rsidRDefault="00F0073D" w:rsidP="00767D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Direct labor              </w:t>
      </w:r>
      <w:r>
        <w:rPr>
          <w:rFonts w:ascii="Times New Roman" w:eastAsia="Times New Roman" w:hAnsi="Times New Roman" w:cs="Times New Roman"/>
          <w:sz w:val="24"/>
          <w:szCs w:val="24"/>
        </w:rPr>
        <w:tab/>
        <w:t xml:space="preserve">     7.50</w:t>
      </w:r>
    </w:p>
    <w:p w:rsidR="00E73738" w:rsidRDefault="00F0073D" w:rsidP="00767D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Variable overhead</w:t>
      </w:r>
      <w:r>
        <w:rPr>
          <w:rFonts w:ascii="Times New Roman" w:eastAsia="Times New Roman" w:hAnsi="Times New Roman" w:cs="Times New Roman"/>
          <w:sz w:val="24"/>
          <w:szCs w:val="24"/>
        </w:rPr>
        <w:tab/>
        <w:t xml:space="preserve">     6.00</w:t>
      </w:r>
    </w:p>
    <w:p w:rsidR="00F0073D" w:rsidRDefault="00F0073D" w:rsidP="00767D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Variable selling</w:t>
      </w:r>
      <w:r>
        <w:rPr>
          <w:rFonts w:ascii="Times New Roman" w:eastAsia="Times New Roman" w:hAnsi="Times New Roman" w:cs="Times New Roman"/>
          <w:sz w:val="24"/>
          <w:szCs w:val="24"/>
        </w:rPr>
        <w:tab/>
        <w:t xml:space="preserve">     3.50</w:t>
      </w:r>
    </w:p>
    <w:p w:rsidR="00F0073D" w:rsidRDefault="00F0073D" w:rsidP="00767D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Fixed overhead</w:t>
      </w:r>
      <w:r>
        <w:rPr>
          <w:rFonts w:ascii="Times New Roman" w:eastAsia="Times New Roman" w:hAnsi="Times New Roman" w:cs="Times New Roman"/>
          <w:sz w:val="24"/>
          <w:szCs w:val="24"/>
        </w:rPr>
        <w:tab/>
        <w:t xml:space="preserve">     4.00</w:t>
      </w:r>
    </w:p>
    <w:p w:rsidR="00F0073D" w:rsidRDefault="00F0073D" w:rsidP="00767D9C">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Fixed administration</w:t>
      </w:r>
      <w:r>
        <w:rPr>
          <w:rFonts w:ascii="Times New Roman" w:eastAsia="Times New Roman" w:hAnsi="Times New Roman" w:cs="Times New Roman"/>
          <w:sz w:val="24"/>
          <w:szCs w:val="24"/>
        </w:rPr>
        <w:tab/>
        <w:t xml:space="preserve">     </w:t>
      </w:r>
      <w:r w:rsidRPr="00F0073D">
        <w:rPr>
          <w:rFonts w:ascii="Times New Roman" w:eastAsia="Times New Roman" w:hAnsi="Times New Roman" w:cs="Times New Roman"/>
          <w:sz w:val="24"/>
          <w:szCs w:val="24"/>
          <w:u w:val="single"/>
        </w:rPr>
        <w:t>1.50</w:t>
      </w:r>
    </w:p>
    <w:p w:rsidR="00F0073D" w:rsidRPr="00F0073D" w:rsidRDefault="00F0073D" w:rsidP="00767D9C">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Total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073D">
        <w:rPr>
          <w:rFonts w:ascii="Times New Roman" w:eastAsia="Times New Roman" w:hAnsi="Times New Roman" w:cs="Times New Roman"/>
          <w:sz w:val="24"/>
          <w:szCs w:val="24"/>
          <w:u w:val="single"/>
        </w:rPr>
        <w:t xml:space="preserve"> $25.50</w:t>
      </w:r>
    </w:p>
    <w:p w:rsidR="00E73738" w:rsidRPr="00C20E36" w:rsidRDefault="00E73738" w:rsidP="00D674B6">
      <w:pPr>
        <w:spacing w:after="0" w:line="240" w:lineRule="auto"/>
        <w:ind w:left="720" w:hanging="900"/>
        <w:rPr>
          <w:rFonts w:ascii="Times New Roman" w:eastAsia="Times New Roman" w:hAnsi="Times New Roman" w:cs="Times New Roman"/>
          <w:sz w:val="24"/>
          <w:szCs w:val="24"/>
        </w:rPr>
      </w:pPr>
    </w:p>
    <w:p w:rsidR="006969E2" w:rsidRDefault="00F0073D" w:rsidP="00220C33">
      <w:pPr>
        <w:spacing w:after="0" w:line="240" w:lineRule="auto"/>
        <w:jc w:val="both"/>
        <w:rPr>
          <w:rFonts w:ascii="Times New Roman" w:eastAsia="Times New Roman" w:hAnsi="Times New Roman" w:cs="Times New Roman"/>
          <w:sz w:val="28"/>
          <w:szCs w:val="28"/>
        </w:rPr>
      </w:pPr>
      <w:r w:rsidRPr="00F0073D">
        <w:rPr>
          <w:rFonts w:ascii="Times New Roman" w:eastAsia="Times New Roman" w:hAnsi="Times New Roman" w:cs="Times New Roman"/>
          <w:sz w:val="24"/>
          <w:szCs w:val="24"/>
        </w:rPr>
        <w:t>Should Omuka accept</w:t>
      </w:r>
      <w:r>
        <w:rPr>
          <w:rFonts w:ascii="Times New Roman" w:eastAsia="Times New Roman" w:hAnsi="Times New Roman" w:cs="Times New Roman"/>
          <w:sz w:val="24"/>
          <w:szCs w:val="24"/>
        </w:rPr>
        <w:t xml:space="preserve"> or reject the special order?  To answer this question, let us conduct </w:t>
      </w:r>
      <w:r w:rsidR="00414C5B">
        <w:rPr>
          <w:rFonts w:ascii="Times New Roman" w:eastAsia="Times New Roman" w:hAnsi="Times New Roman" w:cs="Times New Roman"/>
          <w:sz w:val="24"/>
          <w:szCs w:val="24"/>
        </w:rPr>
        <w:t xml:space="preserve">the </w:t>
      </w:r>
      <w:r w:rsidR="00CB3D75">
        <w:rPr>
          <w:rFonts w:ascii="Times New Roman" w:eastAsia="Times New Roman" w:hAnsi="Times New Roman" w:cs="Times New Roman"/>
          <w:sz w:val="24"/>
          <w:szCs w:val="24"/>
        </w:rPr>
        <w:t>required</w:t>
      </w:r>
      <w:r>
        <w:rPr>
          <w:rFonts w:ascii="Times New Roman" w:eastAsia="Times New Roman" w:hAnsi="Times New Roman" w:cs="Times New Roman"/>
          <w:sz w:val="24"/>
          <w:szCs w:val="24"/>
        </w:rPr>
        <w:t xml:space="preserve"> incremental analysis</w:t>
      </w:r>
      <w:r w:rsidR="00CB3D75">
        <w:rPr>
          <w:rFonts w:ascii="Times New Roman" w:eastAsia="Times New Roman" w:hAnsi="Times New Roman" w:cs="Times New Roman"/>
          <w:sz w:val="24"/>
          <w:szCs w:val="24"/>
        </w:rPr>
        <w:t>.</w:t>
      </w:r>
    </w:p>
    <w:p w:rsidR="00CB3D75" w:rsidRPr="00CB3D75" w:rsidRDefault="00CB3D75" w:rsidP="00767D9C">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CB3D75">
        <w:rPr>
          <w:rFonts w:ascii="Times New Roman" w:eastAsia="Times New Roman" w:hAnsi="Times New Roman" w:cs="Times New Roman"/>
          <w:sz w:val="24"/>
          <w:szCs w:val="24"/>
          <w:u w:val="single"/>
        </w:rPr>
        <w:t>Incremental Analysis</w:t>
      </w:r>
    </w:p>
    <w:p w:rsidR="006969E2" w:rsidRDefault="00CB3D75" w:rsidP="00767D9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CB3D75" w:rsidRDefault="00CB3D75" w:rsidP="00767D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Pr>
          <w:rFonts w:ascii="Times New Roman" w:eastAsia="Times New Roman" w:hAnsi="Times New Roman" w:cs="Times New Roman"/>
          <w:sz w:val="24"/>
          <w:szCs w:val="24"/>
        </w:rPr>
        <w:tab/>
        <w:t>Incremental revenue (40,000 x $20)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$800,000</w:t>
      </w:r>
    </w:p>
    <w:p w:rsidR="00CB3D75" w:rsidRDefault="00CB3D75" w:rsidP="00767D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Less: </w:t>
      </w:r>
      <w:r>
        <w:rPr>
          <w:rFonts w:ascii="Times New Roman" w:eastAsia="Times New Roman" w:hAnsi="Times New Roman" w:cs="Times New Roman"/>
          <w:sz w:val="24"/>
          <w:szCs w:val="24"/>
        </w:rPr>
        <w:tab/>
        <w:t>Incremental variable costs</w:t>
      </w:r>
    </w:p>
    <w:p w:rsidR="00CB3D75" w:rsidRDefault="00CB3D75" w:rsidP="00767D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Direct materials (40,000 x $3)</w:t>
      </w:r>
      <w:r>
        <w:rPr>
          <w:rFonts w:ascii="Times New Roman" w:eastAsia="Times New Roman" w:hAnsi="Times New Roman" w:cs="Times New Roman"/>
          <w:sz w:val="24"/>
          <w:szCs w:val="24"/>
        </w:rPr>
        <w:tab/>
        <w:t>$120,000</w:t>
      </w:r>
    </w:p>
    <w:p w:rsidR="00CB3D75" w:rsidRDefault="00CB3D75" w:rsidP="00767D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Direct labor (40,000 x $7.50)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300,000</w:t>
      </w:r>
    </w:p>
    <w:p w:rsidR="00CB3D75" w:rsidRDefault="00CB3D75" w:rsidP="00767D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Var</w:t>
      </w:r>
      <w:r w:rsidR="00004C84">
        <w:rPr>
          <w:rFonts w:ascii="Times New Roman" w:eastAsia="Times New Roman" w:hAnsi="Times New Roman" w:cs="Times New Roman"/>
          <w:sz w:val="24"/>
          <w:szCs w:val="24"/>
        </w:rPr>
        <w:t>iable</w:t>
      </w:r>
      <w:r>
        <w:rPr>
          <w:rFonts w:ascii="Times New Roman" w:eastAsia="Times New Roman" w:hAnsi="Times New Roman" w:cs="Times New Roman"/>
          <w:sz w:val="24"/>
          <w:szCs w:val="24"/>
        </w:rPr>
        <w:t xml:space="preserve"> overhead</w:t>
      </w:r>
      <w:r w:rsidR="00004C84">
        <w:rPr>
          <w:rFonts w:ascii="Times New Roman" w:eastAsia="Times New Roman" w:hAnsi="Times New Roman" w:cs="Times New Roman"/>
          <w:sz w:val="24"/>
          <w:szCs w:val="24"/>
        </w:rPr>
        <w:t xml:space="preserve"> (40,000 x $6)</w:t>
      </w:r>
      <w:r w:rsidR="00004C84">
        <w:rPr>
          <w:rFonts w:ascii="Times New Roman" w:eastAsia="Times New Roman" w:hAnsi="Times New Roman" w:cs="Times New Roman"/>
          <w:sz w:val="24"/>
          <w:szCs w:val="24"/>
        </w:rPr>
        <w:tab/>
        <w:t xml:space="preserve">  240,000</w:t>
      </w:r>
    </w:p>
    <w:p w:rsidR="00004C84" w:rsidRDefault="00004C84" w:rsidP="00767D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Variable selling (40,000 x $2.10)</w:t>
      </w:r>
      <w:r>
        <w:rPr>
          <w:rFonts w:ascii="Times New Roman" w:eastAsia="Times New Roman" w:hAnsi="Times New Roman" w:cs="Times New Roman"/>
          <w:sz w:val="24"/>
          <w:szCs w:val="24"/>
        </w:rPr>
        <w:tab/>
        <w:t xml:space="preserve">   </w:t>
      </w:r>
      <w:r w:rsidRPr="00004C84">
        <w:rPr>
          <w:rFonts w:ascii="Times New Roman" w:eastAsia="Times New Roman" w:hAnsi="Times New Roman" w:cs="Times New Roman"/>
          <w:sz w:val="24"/>
          <w:szCs w:val="24"/>
          <w:u w:val="single"/>
        </w:rPr>
        <w:t xml:space="preserve"> 84,000</w:t>
      </w:r>
      <w:r>
        <w:rPr>
          <w:rFonts w:ascii="Times New Roman" w:eastAsia="Times New Roman" w:hAnsi="Times New Roman" w:cs="Times New Roman"/>
          <w:sz w:val="24"/>
          <w:szCs w:val="24"/>
        </w:rPr>
        <w:tab/>
        <w:t xml:space="preserve">  </w:t>
      </w:r>
      <w:r w:rsidRPr="00004C84">
        <w:rPr>
          <w:rFonts w:ascii="Times New Roman" w:eastAsia="Times New Roman" w:hAnsi="Times New Roman" w:cs="Times New Roman"/>
          <w:sz w:val="24"/>
          <w:szCs w:val="24"/>
          <w:u w:val="single"/>
        </w:rPr>
        <w:t>744,000</w:t>
      </w:r>
    </w:p>
    <w:p w:rsidR="00004C84" w:rsidRDefault="00004C84" w:rsidP="00767D9C">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Incremental contribution margin and profit………………….$</w:t>
      </w:r>
      <w:r>
        <w:rPr>
          <w:rFonts w:ascii="Times New Roman" w:eastAsia="Times New Roman" w:hAnsi="Times New Roman" w:cs="Times New Roman"/>
          <w:sz w:val="24"/>
          <w:szCs w:val="24"/>
          <w:u w:val="single"/>
        </w:rPr>
        <w:t>56,000</w:t>
      </w:r>
    </w:p>
    <w:p w:rsidR="00004C84" w:rsidRDefault="00004C84" w:rsidP="00D674B6">
      <w:pPr>
        <w:spacing w:after="0" w:line="240" w:lineRule="auto"/>
        <w:rPr>
          <w:rFonts w:ascii="Times New Roman" w:eastAsia="Times New Roman" w:hAnsi="Times New Roman" w:cs="Times New Roman"/>
          <w:sz w:val="24"/>
          <w:szCs w:val="24"/>
        </w:rPr>
      </w:pPr>
    </w:p>
    <w:p w:rsidR="00004C84" w:rsidRPr="00004C84" w:rsidRDefault="00004C84" w:rsidP="00767D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incremental profit</w:t>
      </w:r>
      <w:r w:rsidR="000C71AC">
        <w:rPr>
          <w:rFonts w:ascii="Times New Roman" w:eastAsia="Times New Roman" w:hAnsi="Times New Roman" w:cs="Times New Roman"/>
          <w:sz w:val="24"/>
          <w:szCs w:val="24"/>
        </w:rPr>
        <w:t xml:space="preserve"> ($56,000) </w:t>
      </w:r>
      <w:r>
        <w:rPr>
          <w:rFonts w:ascii="Times New Roman" w:eastAsia="Times New Roman" w:hAnsi="Times New Roman" w:cs="Times New Roman"/>
          <w:sz w:val="24"/>
          <w:szCs w:val="24"/>
        </w:rPr>
        <w:t>is positive, Omuka should accept the special order.</w:t>
      </w:r>
    </w:p>
    <w:p w:rsidR="000C71AC" w:rsidRDefault="000C71AC" w:rsidP="007007C4">
      <w:pPr>
        <w:spacing w:before="100" w:beforeAutospacing="1" w:after="100" w:afterAutospacing="1" w:line="240" w:lineRule="auto"/>
        <w:outlineLvl w:val="2"/>
        <w:rPr>
          <w:rFonts w:ascii="Times New Roman" w:eastAsia="Times New Roman" w:hAnsi="Times New Roman" w:cs="Times New Roman"/>
          <w:b/>
          <w:bCs/>
          <w:color w:val="FF0000"/>
          <w:sz w:val="27"/>
          <w:szCs w:val="27"/>
        </w:rPr>
      </w:pPr>
    </w:p>
    <w:p w:rsidR="000245F4" w:rsidRDefault="000245F4" w:rsidP="007007C4">
      <w:pPr>
        <w:spacing w:before="100" w:beforeAutospacing="1" w:after="100" w:afterAutospacing="1" w:line="240" w:lineRule="auto"/>
        <w:outlineLvl w:val="2"/>
        <w:rPr>
          <w:rFonts w:ascii="Times New Roman" w:eastAsia="Times New Roman" w:hAnsi="Times New Roman" w:cs="Times New Roman"/>
          <w:b/>
          <w:bCs/>
          <w:color w:val="FF0000"/>
          <w:sz w:val="27"/>
          <w:szCs w:val="27"/>
        </w:rPr>
      </w:pPr>
    </w:p>
    <w:p w:rsidR="007F559C" w:rsidRDefault="007F559C" w:rsidP="007007C4">
      <w:pPr>
        <w:spacing w:before="100" w:beforeAutospacing="1" w:after="100" w:afterAutospacing="1" w:line="240" w:lineRule="auto"/>
        <w:outlineLvl w:val="2"/>
        <w:rPr>
          <w:rFonts w:ascii="Times New Roman" w:eastAsia="Times New Roman" w:hAnsi="Times New Roman" w:cs="Times New Roman"/>
          <w:b/>
          <w:bCs/>
          <w:color w:val="4F81BD" w:themeColor="accent1"/>
          <w:sz w:val="28"/>
          <w:szCs w:val="28"/>
          <w:u w:val="single"/>
        </w:rPr>
      </w:pPr>
    </w:p>
    <w:p w:rsidR="00B81D42" w:rsidRPr="007F559C" w:rsidRDefault="00B81D42" w:rsidP="007007C4">
      <w:pPr>
        <w:spacing w:before="100" w:beforeAutospacing="1" w:after="100" w:afterAutospacing="1" w:line="240" w:lineRule="auto"/>
        <w:outlineLvl w:val="2"/>
        <w:rPr>
          <w:rFonts w:eastAsia="Times New Roman" w:cstheme="minorHAnsi"/>
          <w:b/>
          <w:bCs/>
          <w:color w:val="000000" w:themeColor="text1"/>
          <w:u w:val="single"/>
        </w:rPr>
      </w:pPr>
      <w:r w:rsidRPr="007F559C">
        <w:rPr>
          <w:rFonts w:eastAsia="Times New Roman" w:cstheme="minorHAnsi"/>
          <w:b/>
          <w:bCs/>
          <w:color w:val="000000" w:themeColor="text1"/>
          <w:u w:val="single"/>
        </w:rPr>
        <w:t>Cost-Plus Pricing</w:t>
      </w:r>
    </w:p>
    <w:p w:rsidR="00D674B6" w:rsidRPr="007F559C" w:rsidRDefault="000C71AC" w:rsidP="00414C5B">
      <w:pPr>
        <w:spacing w:after="0" w:line="240" w:lineRule="auto"/>
        <w:jc w:val="both"/>
        <w:rPr>
          <w:rFonts w:eastAsia="Times New Roman" w:cstheme="minorHAnsi"/>
        </w:rPr>
      </w:pPr>
      <w:r w:rsidRPr="007F559C">
        <w:rPr>
          <w:rFonts w:eastAsia="Times New Roman" w:cstheme="minorHAnsi"/>
        </w:rPr>
        <w:lastRenderedPageBreak/>
        <w:t>As was noted before, because of the difficulty of estimating the demand function</w:t>
      </w:r>
      <w:r w:rsidR="00D674B6" w:rsidRPr="007F559C">
        <w:rPr>
          <w:rFonts w:eastAsia="Times New Roman" w:cstheme="minorHAnsi"/>
        </w:rPr>
        <w:t>s,</w:t>
      </w:r>
    </w:p>
    <w:p w:rsidR="00414C5B" w:rsidRPr="007F559C" w:rsidRDefault="00D674B6" w:rsidP="00414C5B">
      <w:pPr>
        <w:spacing w:after="0" w:line="240" w:lineRule="auto"/>
        <w:jc w:val="both"/>
        <w:rPr>
          <w:rFonts w:eastAsia="Times New Roman" w:cstheme="minorHAnsi"/>
        </w:rPr>
      </w:pPr>
      <w:r w:rsidRPr="007F559C">
        <w:rPr>
          <w:rFonts w:eastAsia="Times New Roman" w:cstheme="minorHAnsi"/>
        </w:rPr>
        <w:t>M</w:t>
      </w:r>
      <w:r w:rsidR="0095237B" w:rsidRPr="007F559C">
        <w:rPr>
          <w:rFonts w:eastAsia="Times New Roman" w:cstheme="minorHAnsi"/>
        </w:rPr>
        <w:t>any</w:t>
      </w:r>
      <w:r w:rsidRPr="007F559C">
        <w:rPr>
          <w:rFonts w:eastAsia="Times New Roman" w:cstheme="minorHAnsi"/>
        </w:rPr>
        <w:t xml:space="preserve"> companies use the so-called</w:t>
      </w:r>
      <w:r w:rsidR="00B81D42" w:rsidRPr="007F559C">
        <w:rPr>
          <w:rFonts w:eastAsia="Times New Roman" w:cstheme="minorHAnsi"/>
        </w:rPr>
        <w:t xml:space="preserve"> </w:t>
      </w:r>
      <w:r w:rsidR="00B81D42" w:rsidRPr="007F559C">
        <w:rPr>
          <w:rFonts w:eastAsia="Times New Roman" w:cstheme="minorHAnsi"/>
          <w:bCs/>
        </w:rPr>
        <w:t>cost-plus pricing</w:t>
      </w:r>
      <w:r w:rsidRPr="007F559C">
        <w:rPr>
          <w:rFonts w:eastAsia="Times New Roman" w:cstheme="minorHAnsi"/>
        </w:rPr>
        <w:t>. In the cost-plus approach, the company</w:t>
      </w:r>
      <w:r w:rsidR="00B81D42" w:rsidRPr="007F559C">
        <w:rPr>
          <w:rFonts w:eastAsia="Times New Roman" w:cstheme="minorHAnsi"/>
        </w:rPr>
        <w:t xml:space="preserve"> </w:t>
      </w:r>
      <w:r w:rsidR="00414C5B" w:rsidRPr="007F559C">
        <w:rPr>
          <w:rFonts w:eastAsia="Times New Roman" w:cstheme="minorHAnsi"/>
        </w:rPr>
        <w:t>starts with an estimate of cost and adds a markup to arrive at a price that allows</w:t>
      </w:r>
      <w:r w:rsidR="00B81D42" w:rsidRPr="007F559C">
        <w:rPr>
          <w:rFonts w:eastAsia="Times New Roman" w:cstheme="minorHAnsi"/>
        </w:rPr>
        <w:t xml:space="preserve"> a reasonable </w:t>
      </w:r>
      <w:r w:rsidR="00414C5B" w:rsidRPr="007F559C">
        <w:rPr>
          <w:rFonts w:eastAsia="Times New Roman" w:cstheme="minorHAnsi"/>
        </w:rPr>
        <w:t xml:space="preserve">level of </w:t>
      </w:r>
      <w:r w:rsidR="00B81D42" w:rsidRPr="007F559C">
        <w:rPr>
          <w:rFonts w:eastAsia="Times New Roman" w:cstheme="minorHAnsi"/>
        </w:rPr>
        <w:t>profit. The</w:t>
      </w:r>
      <w:r w:rsidR="00414C5B" w:rsidRPr="007F559C">
        <w:rPr>
          <w:rFonts w:eastAsia="Times New Roman" w:cstheme="minorHAnsi"/>
        </w:rPr>
        <w:t>re are two</w:t>
      </w:r>
      <w:r w:rsidR="00B81D42" w:rsidRPr="007F559C">
        <w:rPr>
          <w:rFonts w:eastAsia="Times New Roman" w:cstheme="minorHAnsi"/>
        </w:rPr>
        <w:t xml:space="preserve"> advantages </w:t>
      </w:r>
      <w:r w:rsidR="00414C5B" w:rsidRPr="007F559C">
        <w:rPr>
          <w:rFonts w:eastAsia="Times New Roman" w:cstheme="minorHAnsi"/>
        </w:rPr>
        <w:t>from adopting the cost-plus approach to pricing. First, it is fairly easy to apply</w:t>
      </w:r>
      <w:r w:rsidR="00BC1EE0" w:rsidRPr="007F559C">
        <w:rPr>
          <w:rFonts w:eastAsia="Times New Roman" w:cstheme="minorHAnsi"/>
        </w:rPr>
        <w:t xml:space="preserve"> the approach. Second, if a sufficient quantity is sold at the specified price, the company can expect to earn reasonable profit. There are also two disadvantages associated with the cost-plus approach to pricing. First, the approach has nothing to say as to what markup to use for the pricing. Second, the approach</w:t>
      </w:r>
      <w:r w:rsidR="0069513F" w:rsidRPr="007F559C">
        <w:rPr>
          <w:rFonts w:eastAsia="Times New Roman" w:cstheme="minorHAnsi"/>
        </w:rPr>
        <w:t xml:space="preserve"> is inherently circular. </w:t>
      </w:r>
      <w:r w:rsidR="000175C9" w:rsidRPr="007F559C">
        <w:rPr>
          <w:rFonts w:eastAsia="Times New Roman" w:cstheme="minorHAnsi"/>
        </w:rPr>
        <w:t>To get to th</w:t>
      </w:r>
      <w:r w:rsidR="0087399D" w:rsidRPr="007F559C">
        <w:rPr>
          <w:rFonts w:eastAsia="Times New Roman" w:cstheme="minorHAnsi"/>
        </w:rPr>
        <w:t xml:space="preserve">e cost-plus </w:t>
      </w:r>
      <w:r w:rsidR="0087399D" w:rsidRPr="007F559C">
        <w:rPr>
          <w:rFonts w:eastAsia="Times New Roman" w:cstheme="minorHAnsi"/>
          <w:i/>
        </w:rPr>
        <w:t>price</w:t>
      </w:r>
      <w:r w:rsidR="0087399D" w:rsidRPr="007F559C">
        <w:rPr>
          <w:rFonts w:eastAsia="Times New Roman" w:cstheme="minorHAnsi"/>
        </w:rPr>
        <w:t xml:space="preserve"> (i.e., markup + UVC + FC per unit), you n</w:t>
      </w:r>
      <w:r w:rsidR="000175C9" w:rsidRPr="007F559C">
        <w:rPr>
          <w:rFonts w:eastAsia="Times New Roman" w:cstheme="minorHAnsi"/>
        </w:rPr>
        <w:t>eed an estimate of the demand</w:t>
      </w:r>
      <w:r w:rsidR="0087399D" w:rsidRPr="007F559C">
        <w:rPr>
          <w:rFonts w:eastAsia="Times New Roman" w:cstheme="minorHAnsi"/>
        </w:rPr>
        <w:t xml:space="preserve"> for which you must have the </w:t>
      </w:r>
      <w:r w:rsidR="0087399D" w:rsidRPr="007F559C">
        <w:rPr>
          <w:rFonts w:eastAsia="Times New Roman" w:cstheme="minorHAnsi"/>
          <w:i/>
        </w:rPr>
        <w:t>price</w:t>
      </w:r>
      <w:r w:rsidR="00FE1CCE" w:rsidRPr="007F559C">
        <w:rPr>
          <w:rFonts w:eastAsia="Times New Roman" w:cstheme="minorHAnsi"/>
        </w:rPr>
        <w:t>. Let us consider the cost-plus pricing by way of an example.</w:t>
      </w:r>
    </w:p>
    <w:p w:rsidR="00BF2132" w:rsidRDefault="00BF2132" w:rsidP="00414C5B">
      <w:pPr>
        <w:spacing w:after="0" w:line="240" w:lineRule="auto"/>
        <w:jc w:val="both"/>
        <w:rPr>
          <w:rFonts w:ascii="Times New Roman" w:eastAsia="Times New Roman" w:hAnsi="Times New Roman" w:cs="Times New Roman"/>
          <w:sz w:val="28"/>
          <w:szCs w:val="28"/>
        </w:rPr>
      </w:pPr>
    </w:p>
    <w:p w:rsidR="00BF2132" w:rsidRDefault="00BF2132" w:rsidP="00414C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Case Example</w:t>
      </w:r>
      <w:r>
        <w:rPr>
          <w:rFonts w:ascii="Times New Roman" w:eastAsia="Times New Roman" w:hAnsi="Times New Roman" w:cs="Times New Roman"/>
          <w:sz w:val="24"/>
          <w:szCs w:val="24"/>
        </w:rPr>
        <w:t xml:space="preserve">:  HBR Manufacturing is considering the production of a new laser disk reader. Estimated unit variable costs are $60, and annual fixed costs would be $120,000. The unit price would be equal to cost plus a </w:t>
      </w:r>
      <w:r w:rsidR="009C0CFD">
        <w:rPr>
          <w:rFonts w:ascii="Times New Roman" w:eastAsia="Times New Roman" w:hAnsi="Times New Roman" w:cs="Times New Roman"/>
          <w:sz w:val="24"/>
          <w:szCs w:val="24"/>
        </w:rPr>
        <w:t>25% markup. What would be the full cost per unit and the unit sales price if sales are assumed to be 1,000 units? If sales turn out to be 800 units, what would be the full unit cost and unit sales price? What problem arises when the demand turns out to be lower than assumed?</w:t>
      </w:r>
    </w:p>
    <w:p w:rsidR="00737CEA" w:rsidRDefault="00737CEA" w:rsidP="00414C5B">
      <w:pPr>
        <w:spacing w:after="0" w:line="240" w:lineRule="auto"/>
        <w:jc w:val="both"/>
        <w:rPr>
          <w:rFonts w:ascii="Times New Roman" w:eastAsia="Times New Roman" w:hAnsi="Times New Roman" w:cs="Times New Roman"/>
          <w:sz w:val="24"/>
          <w:szCs w:val="24"/>
        </w:rPr>
      </w:pPr>
    </w:p>
    <w:p w:rsidR="00BF2132" w:rsidRDefault="00737CEA" w:rsidP="00414C5B">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 xml:space="preserve">Full cost and price per unit if sales are </w:t>
      </w:r>
      <w:r w:rsidRPr="009E2929">
        <w:rPr>
          <w:rFonts w:ascii="Times New Roman" w:eastAsia="Times New Roman" w:hAnsi="Times New Roman" w:cs="Times New Roman"/>
          <w:b/>
          <w:sz w:val="24"/>
          <w:szCs w:val="24"/>
          <w:u w:val="single"/>
        </w:rPr>
        <w:t>1000</w:t>
      </w:r>
      <w:r>
        <w:rPr>
          <w:rFonts w:ascii="Times New Roman" w:eastAsia="Times New Roman" w:hAnsi="Times New Roman" w:cs="Times New Roman"/>
          <w:sz w:val="24"/>
          <w:szCs w:val="24"/>
          <w:u w:val="single"/>
        </w:rPr>
        <w:t xml:space="preserve"> units                 .</w:t>
      </w:r>
    </w:p>
    <w:p w:rsidR="00737CEA" w:rsidRDefault="00737CEA" w:rsidP="00414C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37CEA" w:rsidRDefault="00737CEA" w:rsidP="00414C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Variable cost per unit…………………………………      $ </w:t>
      </w:r>
      <w:r w:rsidR="009E29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60</w:t>
      </w:r>
    </w:p>
    <w:p w:rsidR="00737CEA" w:rsidRDefault="00737CEA" w:rsidP="00414C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Fixed cost per unit ($120,000/</w:t>
      </w:r>
      <w:r w:rsidRPr="009E2929">
        <w:rPr>
          <w:rFonts w:ascii="Times New Roman" w:eastAsia="Times New Roman" w:hAnsi="Times New Roman" w:cs="Times New Roman"/>
          <w:b/>
          <w:sz w:val="24"/>
          <w:szCs w:val="24"/>
        </w:rPr>
        <w:t>1000</w:t>
      </w:r>
      <w:r>
        <w:rPr>
          <w:rFonts w:ascii="Times New Roman" w:eastAsia="Times New Roman" w:hAnsi="Times New Roman" w:cs="Times New Roman"/>
          <w:sz w:val="24"/>
          <w:szCs w:val="24"/>
        </w:rPr>
        <w:t xml:space="preserve">)…………………        </w:t>
      </w:r>
      <w:r w:rsidR="009E2929" w:rsidRPr="009E2929">
        <w:rPr>
          <w:rFonts w:ascii="Times New Roman" w:eastAsia="Times New Roman" w:hAnsi="Times New Roman" w:cs="Times New Roman"/>
          <w:sz w:val="24"/>
          <w:szCs w:val="24"/>
          <w:u w:val="single"/>
        </w:rPr>
        <w:t>120</w:t>
      </w:r>
    </w:p>
    <w:p w:rsidR="00737CEA" w:rsidRDefault="009E2929" w:rsidP="009E29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2929">
        <w:rPr>
          <w:rFonts w:ascii="Times New Roman" w:eastAsia="Times New Roman" w:hAnsi="Times New Roman" w:cs="Times New Roman"/>
          <w:i/>
          <w:sz w:val="24"/>
          <w:szCs w:val="24"/>
        </w:rPr>
        <w:t>Full cost per unit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180</w:t>
      </w:r>
    </w:p>
    <w:p w:rsidR="009E2929" w:rsidRDefault="009E2929" w:rsidP="009E29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Markup ($180x0.25)………………………………….         </w:t>
      </w:r>
      <w:r>
        <w:rPr>
          <w:rFonts w:ascii="Times New Roman" w:eastAsia="Times New Roman" w:hAnsi="Times New Roman" w:cs="Times New Roman"/>
          <w:sz w:val="24"/>
          <w:szCs w:val="24"/>
          <w:u w:val="single"/>
        </w:rPr>
        <w:t xml:space="preserve"> 45</w:t>
      </w:r>
    </w:p>
    <w:p w:rsidR="009E2929" w:rsidRDefault="009E2929" w:rsidP="009E29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2929">
        <w:rPr>
          <w:rFonts w:ascii="Times New Roman" w:eastAsia="Times New Roman" w:hAnsi="Times New Roman" w:cs="Times New Roman"/>
          <w:i/>
          <w:sz w:val="24"/>
          <w:szCs w:val="24"/>
        </w:rPr>
        <w:t>Unit sales price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w:t>
      </w:r>
      <w:r w:rsidRPr="009E2929">
        <w:rPr>
          <w:rFonts w:ascii="Times New Roman" w:eastAsia="Times New Roman" w:hAnsi="Times New Roman" w:cs="Times New Roman"/>
          <w:sz w:val="24"/>
          <w:szCs w:val="24"/>
          <w:u w:val="single"/>
        </w:rPr>
        <w:t>$225</w:t>
      </w:r>
    </w:p>
    <w:p w:rsidR="009E2929" w:rsidRDefault="009E2929" w:rsidP="009E2929">
      <w:pPr>
        <w:spacing w:after="0" w:line="240" w:lineRule="auto"/>
        <w:jc w:val="both"/>
        <w:rPr>
          <w:rFonts w:ascii="Times New Roman" w:eastAsia="Times New Roman" w:hAnsi="Times New Roman" w:cs="Times New Roman"/>
          <w:sz w:val="24"/>
          <w:szCs w:val="24"/>
          <w:u w:val="single"/>
        </w:rPr>
      </w:pPr>
    </w:p>
    <w:p w:rsidR="009E2929" w:rsidRDefault="009E2929" w:rsidP="009E2929">
      <w:pPr>
        <w:spacing w:after="0" w:line="240" w:lineRule="auto"/>
        <w:jc w:val="both"/>
        <w:rPr>
          <w:rFonts w:ascii="Times New Roman" w:eastAsia="Times New Roman" w:hAnsi="Times New Roman" w:cs="Times New Roman"/>
          <w:sz w:val="24"/>
          <w:szCs w:val="24"/>
          <w:u w:val="single"/>
        </w:rPr>
      </w:pPr>
    </w:p>
    <w:p w:rsidR="009E2929" w:rsidRDefault="009E2929" w:rsidP="009E29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 xml:space="preserve">Full cost and price per unit if sales are </w:t>
      </w:r>
      <w:r w:rsidRPr="009E2929">
        <w:rPr>
          <w:rFonts w:ascii="Times New Roman" w:eastAsia="Times New Roman" w:hAnsi="Times New Roman" w:cs="Times New Roman"/>
          <w:b/>
          <w:sz w:val="24"/>
          <w:szCs w:val="24"/>
          <w:u w:val="single"/>
        </w:rPr>
        <w:t>800</w:t>
      </w:r>
      <w:r>
        <w:rPr>
          <w:rFonts w:ascii="Times New Roman" w:eastAsia="Times New Roman" w:hAnsi="Times New Roman" w:cs="Times New Roman"/>
          <w:sz w:val="24"/>
          <w:szCs w:val="24"/>
          <w:u w:val="single"/>
        </w:rPr>
        <w:t xml:space="preserve"> units                   .</w:t>
      </w:r>
    </w:p>
    <w:p w:rsidR="009E2929" w:rsidRDefault="009E2929" w:rsidP="009E2929">
      <w:pPr>
        <w:spacing w:after="0" w:line="240" w:lineRule="auto"/>
        <w:jc w:val="both"/>
        <w:rPr>
          <w:rFonts w:ascii="Times New Roman" w:eastAsia="Times New Roman" w:hAnsi="Times New Roman" w:cs="Times New Roman"/>
          <w:sz w:val="24"/>
          <w:szCs w:val="24"/>
          <w:u w:val="single"/>
        </w:rPr>
      </w:pPr>
    </w:p>
    <w:p w:rsidR="009E2929" w:rsidRDefault="009E2929" w:rsidP="009E29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Variable cost per unit…………………………………      $  60</w:t>
      </w:r>
    </w:p>
    <w:p w:rsidR="009E2929" w:rsidRDefault="009E2929" w:rsidP="009E29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Fixed cost per unit ($120,000/</w:t>
      </w:r>
      <w:r w:rsidRPr="009E2929">
        <w:rPr>
          <w:rFonts w:ascii="Times New Roman" w:eastAsia="Times New Roman" w:hAnsi="Times New Roman" w:cs="Times New Roman"/>
          <w:b/>
          <w:sz w:val="24"/>
          <w:szCs w:val="24"/>
        </w:rPr>
        <w:t>800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15</w:t>
      </w:r>
      <w:r w:rsidRPr="009E2929">
        <w:rPr>
          <w:rFonts w:ascii="Times New Roman" w:eastAsia="Times New Roman" w:hAnsi="Times New Roman" w:cs="Times New Roman"/>
          <w:sz w:val="24"/>
          <w:szCs w:val="24"/>
          <w:u w:val="single"/>
        </w:rPr>
        <w:t>0</w:t>
      </w:r>
    </w:p>
    <w:p w:rsidR="009E2929" w:rsidRDefault="009E2929" w:rsidP="009E29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2929">
        <w:rPr>
          <w:rFonts w:ascii="Times New Roman" w:eastAsia="Times New Roman" w:hAnsi="Times New Roman" w:cs="Times New Roman"/>
          <w:i/>
          <w:sz w:val="24"/>
          <w:szCs w:val="24"/>
        </w:rPr>
        <w:t>Full cost per unit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210</w:t>
      </w:r>
    </w:p>
    <w:p w:rsidR="009E2929" w:rsidRDefault="002E123B" w:rsidP="009E29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Markup ($21</w:t>
      </w:r>
      <w:r w:rsidR="009E2929">
        <w:rPr>
          <w:rFonts w:ascii="Times New Roman" w:eastAsia="Times New Roman" w:hAnsi="Times New Roman" w:cs="Times New Roman"/>
          <w:sz w:val="24"/>
          <w:szCs w:val="24"/>
        </w:rPr>
        <w:t xml:space="preserve">0x0.25)………………………………….         </w:t>
      </w:r>
      <w:r>
        <w:rPr>
          <w:rFonts w:ascii="Times New Roman" w:eastAsia="Times New Roman" w:hAnsi="Times New Roman" w:cs="Times New Roman"/>
          <w:sz w:val="24"/>
          <w:szCs w:val="24"/>
          <w:u w:val="single"/>
        </w:rPr>
        <w:t xml:space="preserve"> 52.50</w:t>
      </w:r>
    </w:p>
    <w:p w:rsidR="009E2929" w:rsidRDefault="009E2929" w:rsidP="009E29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E2929">
        <w:rPr>
          <w:rFonts w:ascii="Times New Roman" w:eastAsia="Times New Roman" w:hAnsi="Times New Roman" w:cs="Times New Roman"/>
          <w:i/>
          <w:sz w:val="24"/>
          <w:szCs w:val="24"/>
        </w:rPr>
        <w:t>Unit sales price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2E123B">
        <w:rPr>
          <w:rFonts w:ascii="Times New Roman" w:eastAsia="Times New Roman" w:hAnsi="Times New Roman" w:cs="Times New Roman"/>
          <w:sz w:val="24"/>
          <w:szCs w:val="24"/>
        </w:rPr>
        <w:t xml:space="preserve"> </w:t>
      </w:r>
      <w:r w:rsidR="002E123B">
        <w:rPr>
          <w:rFonts w:ascii="Times New Roman" w:eastAsia="Times New Roman" w:hAnsi="Times New Roman" w:cs="Times New Roman"/>
          <w:sz w:val="24"/>
          <w:szCs w:val="24"/>
          <w:u w:val="single"/>
        </w:rPr>
        <w:t>$262.</w:t>
      </w:r>
      <w:r w:rsidRPr="009E2929">
        <w:rPr>
          <w:rFonts w:ascii="Times New Roman" w:eastAsia="Times New Roman" w:hAnsi="Times New Roman" w:cs="Times New Roman"/>
          <w:sz w:val="24"/>
          <w:szCs w:val="24"/>
          <w:u w:val="single"/>
        </w:rPr>
        <w:t>5</w:t>
      </w:r>
      <w:r w:rsidR="002E123B">
        <w:rPr>
          <w:rFonts w:ascii="Times New Roman" w:eastAsia="Times New Roman" w:hAnsi="Times New Roman" w:cs="Times New Roman"/>
          <w:sz w:val="24"/>
          <w:szCs w:val="24"/>
          <w:u w:val="single"/>
        </w:rPr>
        <w:t>0</w:t>
      </w:r>
    </w:p>
    <w:p w:rsidR="002E123B" w:rsidRDefault="002E123B" w:rsidP="009E2929">
      <w:pPr>
        <w:spacing w:after="0" w:line="240" w:lineRule="auto"/>
        <w:jc w:val="both"/>
        <w:rPr>
          <w:rFonts w:ascii="Times New Roman" w:eastAsia="Times New Roman" w:hAnsi="Times New Roman" w:cs="Times New Roman"/>
          <w:sz w:val="24"/>
          <w:szCs w:val="24"/>
        </w:rPr>
      </w:pPr>
    </w:p>
    <w:p w:rsidR="002E123B" w:rsidRPr="002E123B" w:rsidRDefault="002E123B" w:rsidP="009E29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Lower demand leads to higher product costs, which increase prices, and thereby lower demand. This demonstrates the circular logic in cost-plus pricing.</w:t>
      </w:r>
    </w:p>
    <w:p w:rsidR="009E2929" w:rsidRDefault="009E2929" w:rsidP="009E2929">
      <w:pPr>
        <w:spacing w:after="0" w:line="240" w:lineRule="auto"/>
        <w:jc w:val="both"/>
        <w:rPr>
          <w:rFonts w:ascii="Times New Roman" w:eastAsia="Times New Roman" w:hAnsi="Times New Roman" w:cs="Times New Roman"/>
          <w:sz w:val="24"/>
          <w:szCs w:val="24"/>
          <w:u w:val="single"/>
        </w:rPr>
      </w:pPr>
    </w:p>
    <w:p w:rsidR="009E2929" w:rsidRPr="009E2929" w:rsidRDefault="009E2929" w:rsidP="009E2929">
      <w:pPr>
        <w:spacing w:after="0" w:line="240" w:lineRule="auto"/>
        <w:jc w:val="both"/>
        <w:rPr>
          <w:rFonts w:ascii="Times New Roman" w:eastAsia="Times New Roman" w:hAnsi="Times New Roman" w:cs="Times New Roman"/>
          <w:sz w:val="24"/>
          <w:szCs w:val="24"/>
        </w:rPr>
      </w:pPr>
    </w:p>
    <w:p w:rsidR="00B81D42" w:rsidRPr="007F559C" w:rsidRDefault="00B81D42" w:rsidP="00073FE3">
      <w:pPr>
        <w:spacing w:before="100" w:beforeAutospacing="1" w:after="100" w:afterAutospacing="1" w:line="240" w:lineRule="auto"/>
        <w:outlineLvl w:val="2"/>
        <w:rPr>
          <w:rFonts w:ascii="Calibri" w:eastAsia="Times New Roman" w:hAnsi="Calibri" w:cs="Calibri"/>
          <w:color w:val="000000" w:themeColor="text1"/>
          <w:u w:val="single"/>
        </w:rPr>
      </w:pPr>
      <w:r w:rsidRPr="007F559C">
        <w:rPr>
          <w:rFonts w:ascii="Calibri" w:eastAsia="Times New Roman" w:hAnsi="Calibri" w:cs="Calibri"/>
          <w:b/>
          <w:bCs/>
          <w:color w:val="000000" w:themeColor="text1"/>
          <w:u w:val="single"/>
        </w:rPr>
        <w:t>Target Costing</w:t>
      </w:r>
      <w:r w:rsidRPr="007F559C">
        <w:rPr>
          <w:rFonts w:ascii="Calibri" w:eastAsia="Times New Roman" w:hAnsi="Calibri" w:cs="Calibri"/>
          <w:color w:val="000000" w:themeColor="text1"/>
          <w:u w:val="single"/>
        </w:rPr>
        <w:t> </w:t>
      </w:r>
    </w:p>
    <w:p w:rsidR="002E123B" w:rsidRPr="007F559C" w:rsidRDefault="002E123B" w:rsidP="00073FE3">
      <w:pPr>
        <w:spacing w:before="100" w:beforeAutospacing="1" w:after="100" w:afterAutospacing="1" w:line="240" w:lineRule="auto"/>
        <w:outlineLvl w:val="2"/>
        <w:rPr>
          <w:rFonts w:ascii="Calibri" w:eastAsia="Times New Roman" w:hAnsi="Calibri" w:cs="Calibri"/>
        </w:rPr>
      </w:pPr>
      <w:r w:rsidRPr="007F559C">
        <w:rPr>
          <w:rFonts w:ascii="Calibri" w:eastAsia="Times New Roman" w:hAnsi="Calibri" w:cs="Calibri"/>
        </w:rPr>
        <w:t>Companies are always searching</w:t>
      </w:r>
      <w:r w:rsidR="003757C1" w:rsidRPr="007F559C">
        <w:rPr>
          <w:rFonts w:ascii="Calibri" w:eastAsia="Times New Roman" w:hAnsi="Calibri" w:cs="Calibri"/>
        </w:rPr>
        <w:t xml:space="preserve"> for ways to reduce costs. For manufacturing companies, however, once a new product is designed (i.e., the products features are specified, detailed engineering plans are made, and manufacturing of the product is ready to commence) it is very difficult to make changes that will reduce costs. It is generally accepted that about 80% of a product’s costs cannot be reduced once it is designed. </w:t>
      </w:r>
    </w:p>
    <w:p w:rsidR="003757C1" w:rsidRPr="007F559C" w:rsidRDefault="003757C1" w:rsidP="00073FE3">
      <w:pPr>
        <w:spacing w:before="100" w:beforeAutospacing="1" w:after="100" w:afterAutospacing="1" w:line="240" w:lineRule="auto"/>
        <w:outlineLvl w:val="2"/>
        <w:rPr>
          <w:rFonts w:ascii="Calibri" w:eastAsia="Times New Roman" w:hAnsi="Calibri" w:cs="Calibri"/>
        </w:rPr>
      </w:pPr>
      <w:r w:rsidRPr="007F559C">
        <w:rPr>
          <w:rFonts w:ascii="Calibri" w:eastAsia="Times New Roman" w:hAnsi="Calibri" w:cs="Calibri"/>
        </w:rPr>
        <w:lastRenderedPageBreak/>
        <w:t xml:space="preserve">Target costing is an integrated approach to determining product features, product price, product cost, and product </w:t>
      </w:r>
      <w:r w:rsidRPr="007F559C">
        <w:rPr>
          <w:rFonts w:ascii="Calibri" w:eastAsia="Times New Roman" w:hAnsi="Calibri" w:cs="Calibri"/>
          <w:i/>
        </w:rPr>
        <w:t>design</w:t>
      </w:r>
      <w:r w:rsidR="00A916FE" w:rsidRPr="007F559C">
        <w:rPr>
          <w:rFonts w:ascii="Calibri" w:eastAsia="Times New Roman" w:hAnsi="Calibri" w:cs="Calibri"/>
        </w:rPr>
        <w:t xml:space="preserve"> to enable the manufacturer earn a reasonable profit. The process includes the following steps:</w:t>
      </w:r>
    </w:p>
    <w:p w:rsidR="00A916FE" w:rsidRPr="007F559C" w:rsidRDefault="00A916FE" w:rsidP="00A916FE">
      <w:pPr>
        <w:pStyle w:val="ListParagraph"/>
        <w:numPr>
          <w:ilvl w:val="0"/>
          <w:numId w:val="3"/>
        </w:numPr>
        <w:spacing w:before="100" w:beforeAutospacing="1" w:after="100" w:afterAutospacing="1" w:line="240" w:lineRule="auto"/>
        <w:outlineLvl w:val="2"/>
        <w:rPr>
          <w:rFonts w:ascii="Calibri" w:eastAsia="Times New Roman" w:hAnsi="Calibri" w:cs="Calibri"/>
        </w:rPr>
      </w:pPr>
      <w:r w:rsidRPr="007F559C">
        <w:rPr>
          <w:rFonts w:ascii="Calibri" w:eastAsia="Times New Roman" w:hAnsi="Calibri" w:cs="Calibri"/>
        </w:rPr>
        <w:t>Specify product features and price.</w:t>
      </w:r>
    </w:p>
    <w:p w:rsidR="00A916FE" w:rsidRPr="007F559C" w:rsidRDefault="00A916FE" w:rsidP="00A916FE">
      <w:pPr>
        <w:pStyle w:val="ListParagraph"/>
        <w:numPr>
          <w:ilvl w:val="0"/>
          <w:numId w:val="3"/>
        </w:numPr>
        <w:spacing w:before="100" w:beforeAutospacing="1" w:after="100" w:afterAutospacing="1" w:line="240" w:lineRule="auto"/>
        <w:outlineLvl w:val="2"/>
        <w:rPr>
          <w:rFonts w:ascii="Calibri" w:eastAsia="Times New Roman" w:hAnsi="Calibri" w:cs="Calibri"/>
        </w:rPr>
      </w:pPr>
      <w:r w:rsidRPr="007F559C">
        <w:rPr>
          <w:rFonts w:ascii="Calibri" w:eastAsia="Times New Roman" w:hAnsi="Calibri" w:cs="Calibri"/>
        </w:rPr>
        <w:t>Determine a desired profit level.</w:t>
      </w:r>
    </w:p>
    <w:p w:rsidR="00A916FE" w:rsidRPr="007F559C" w:rsidRDefault="00A916FE" w:rsidP="00A916FE">
      <w:pPr>
        <w:pStyle w:val="ListParagraph"/>
        <w:numPr>
          <w:ilvl w:val="0"/>
          <w:numId w:val="3"/>
        </w:numPr>
        <w:spacing w:before="100" w:beforeAutospacing="1" w:after="100" w:afterAutospacing="1" w:line="240" w:lineRule="auto"/>
        <w:outlineLvl w:val="2"/>
        <w:rPr>
          <w:rFonts w:ascii="Calibri" w:eastAsia="Times New Roman" w:hAnsi="Calibri" w:cs="Calibri"/>
        </w:rPr>
      </w:pPr>
      <w:r w:rsidRPr="007F559C">
        <w:rPr>
          <w:rFonts w:ascii="Calibri" w:eastAsia="Times New Roman" w:hAnsi="Calibri" w:cs="Calibri"/>
        </w:rPr>
        <w:t>Compute the target cost (steps a + b)</w:t>
      </w:r>
    </w:p>
    <w:p w:rsidR="00A916FE" w:rsidRPr="007F559C" w:rsidRDefault="00A916FE" w:rsidP="00A916FE">
      <w:pPr>
        <w:pStyle w:val="ListParagraph"/>
        <w:numPr>
          <w:ilvl w:val="0"/>
          <w:numId w:val="3"/>
        </w:numPr>
        <w:spacing w:before="100" w:beforeAutospacing="1" w:after="100" w:afterAutospacing="1" w:line="240" w:lineRule="auto"/>
        <w:outlineLvl w:val="2"/>
        <w:rPr>
          <w:rFonts w:ascii="Calibri" w:eastAsia="Times New Roman" w:hAnsi="Calibri" w:cs="Calibri"/>
        </w:rPr>
      </w:pPr>
      <w:r w:rsidRPr="007F559C">
        <w:rPr>
          <w:rFonts w:ascii="Calibri" w:eastAsia="Times New Roman" w:hAnsi="Calibri" w:cs="Calibri"/>
        </w:rPr>
        <w:t>Design the product to meet the target cost.</w:t>
      </w:r>
    </w:p>
    <w:p w:rsidR="00A916FE" w:rsidRPr="007F559C" w:rsidRDefault="00A916FE" w:rsidP="00A916FE">
      <w:pPr>
        <w:spacing w:before="100" w:beforeAutospacing="1" w:after="100" w:afterAutospacing="1" w:line="240" w:lineRule="auto"/>
        <w:outlineLvl w:val="2"/>
        <w:rPr>
          <w:rFonts w:ascii="Calibri" w:eastAsia="Times New Roman" w:hAnsi="Calibri" w:cs="Calibri"/>
        </w:rPr>
      </w:pPr>
      <w:r w:rsidRPr="007F559C">
        <w:rPr>
          <w:rFonts w:ascii="Calibri" w:eastAsia="Times New Roman" w:hAnsi="Calibri" w:cs="Calibri"/>
        </w:rPr>
        <w:t>Companies planning</w:t>
      </w:r>
      <w:r w:rsidR="00926EF4" w:rsidRPr="007F559C">
        <w:rPr>
          <w:rFonts w:ascii="Calibri" w:eastAsia="Times New Roman" w:hAnsi="Calibri" w:cs="Calibri"/>
        </w:rPr>
        <w:t xml:space="preserve"> to introduce and market new products typically setup cross-functional product development teams consisting of staff from engineering, marketing, and cost accounting. Th</w:t>
      </w:r>
      <w:r w:rsidR="001B0F11" w:rsidRPr="007F559C">
        <w:rPr>
          <w:rFonts w:ascii="Calibri" w:eastAsia="Times New Roman" w:hAnsi="Calibri" w:cs="Calibri"/>
        </w:rPr>
        <w:t>e cross-functional teamwork</w:t>
      </w:r>
      <w:r w:rsidR="00926EF4" w:rsidRPr="007F559C">
        <w:rPr>
          <w:rFonts w:ascii="Calibri" w:eastAsia="Times New Roman" w:hAnsi="Calibri" w:cs="Calibri"/>
        </w:rPr>
        <w:t xml:space="preserve"> help</w:t>
      </w:r>
      <w:r w:rsidR="001B0F11" w:rsidRPr="007F559C">
        <w:rPr>
          <w:rFonts w:ascii="Calibri" w:eastAsia="Times New Roman" w:hAnsi="Calibri" w:cs="Calibri"/>
        </w:rPr>
        <w:t>s</w:t>
      </w:r>
      <w:r w:rsidR="00926EF4" w:rsidRPr="007F559C">
        <w:rPr>
          <w:rFonts w:ascii="Calibri" w:eastAsia="Times New Roman" w:hAnsi="Calibri" w:cs="Calibri"/>
        </w:rPr>
        <w:t xml:space="preserve"> ensure good communication among the parties involved in the product development/pricing process.</w:t>
      </w:r>
      <w:r w:rsidR="00D71EF8" w:rsidRPr="007F559C">
        <w:rPr>
          <w:rFonts w:ascii="Calibri" w:eastAsia="Times New Roman" w:hAnsi="Calibri" w:cs="Calibri"/>
        </w:rPr>
        <w:t xml:space="preserve"> Let us consider a case example.</w:t>
      </w:r>
    </w:p>
    <w:p w:rsidR="00926EF4" w:rsidRPr="007F559C" w:rsidRDefault="00926EF4" w:rsidP="00A916FE">
      <w:pPr>
        <w:spacing w:before="100" w:beforeAutospacing="1" w:after="100" w:afterAutospacing="1" w:line="240" w:lineRule="auto"/>
        <w:outlineLvl w:val="2"/>
        <w:rPr>
          <w:rFonts w:ascii="Calibri" w:eastAsia="Times New Roman" w:hAnsi="Calibri" w:cs="Calibri"/>
        </w:rPr>
      </w:pPr>
      <w:r w:rsidRPr="007F559C">
        <w:rPr>
          <w:rFonts w:ascii="Calibri" w:eastAsia="Times New Roman" w:hAnsi="Calibri" w:cs="Calibri"/>
          <w:i/>
          <w:u w:val="single"/>
        </w:rPr>
        <w:t>Case Example</w:t>
      </w:r>
      <w:r w:rsidRPr="007F559C">
        <w:rPr>
          <w:rFonts w:ascii="Calibri" w:eastAsia="Times New Roman" w:hAnsi="Calibri" w:cs="Calibri"/>
        </w:rPr>
        <w:t>:  Athletic Bikes Inc. is developing a new all-terrain bike that includes a carbon-fiber frame, lightweight tensile steel gears, airless foam rubber tires, and air shocks on both the wheels and the seat. The company’s</w:t>
      </w:r>
      <w:r w:rsidR="001B0F11" w:rsidRPr="007F559C">
        <w:rPr>
          <w:rFonts w:ascii="Calibri" w:eastAsia="Times New Roman" w:hAnsi="Calibri" w:cs="Calibri"/>
        </w:rPr>
        <w:t xml:space="preserve"> cross-functional team believes the bike can be sold for $2,500, and the company desires a 20% profit. </w:t>
      </w:r>
    </w:p>
    <w:p w:rsidR="001B0F11" w:rsidRPr="007F559C" w:rsidRDefault="001B0F11" w:rsidP="001B0F11">
      <w:pPr>
        <w:pStyle w:val="ListParagraph"/>
        <w:numPr>
          <w:ilvl w:val="0"/>
          <w:numId w:val="6"/>
        </w:numPr>
        <w:spacing w:before="100" w:beforeAutospacing="1" w:after="100" w:afterAutospacing="1" w:line="240" w:lineRule="auto"/>
        <w:outlineLvl w:val="2"/>
        <w:rPr>
          <w:rFonts w:ascii="Calibri" w:eastAsia="Times New Roman" w:hAnsi="Calibri" w:cs="Calibri"/>
        </w:rPr>
      </w:pPr>
      <w:r w:rsidRPr="007F559C">
        <w:rPr>
          <w:rFonts w:ascii="Calibri" w:eastAsia="Times New Roman" w:hAnsi="Calibri" w:cs="Calibri"/>
        </w:rPr>
        <w:t>What is the target cost per bike?</w:t>
      </w:r>
    </w:p>
    <w:p w:rsidR="001B0F11" w:rsidRPr="007F559C" w:rsidRDefault="001B0F11" w:rsidP="001B0F11">
      <w:pPr>
        <w:pStyle w:val="ListParagraph"/>
        <w:numPr>
          <w:ilvl w:val="0"/>
          <w:numId w:val="6"/>
        </w:numPr>
        <w:spacing w:before="100" w:beforeAutospacing="1" w:after="100" w:afterAutospacing="1" w:line="240" w:lineRule="auto"/>
        <w:outlineLvl w:val="2"/>
        <w:rPr>
          <w:rFonts w:ascii="Calibri" w:eastAsia="Times New Roman" w:hAnsi="Calibri" w:cs="Calibri"/>
        </w:rPr>
      </w:pPr>
      <w:r w:rsidRPr="007F559C">
        <w:rPr>
          <w:rFonts w:ascii="Calibri" w:eastAsia="Times New Roman" w:hAnsi="Calibri" w:cs="Calibri"/>
        </w:rPr>
        <w:t>If the unit variable costs are $1,200 and the total fixed costs are $2,000,000, how many bikes must be produced and sold to achieve the target cost per bike?</w:t>
      </w:r>
    </w:p>
    <w:p w:rsidR="00D71EF8" w:rsidRPr="007F559C" w:rsidRDefault="00D71EF8" w:rsidP="00D71EF8">
      <w:pPr>
        <w:pStyle w:val="ListParagraph"/>
        <w:spacing w:before="100" w:beforeAutospacing="1" w:after="100" w:afterAutospacing="1" w:line="240" w:lineRule="auto"/>
        <w:ind w:left="1440"/>
        <w:outlineLvl w:val="2"/>
        <w:rPr>
          <w:rFonts w:ascii="Calibri" w:eastAsia="Times New Roman" w:hAnsi="Calibri" w:cs="Calibri"/>
        </w:rPr>
      </w:pPr>
    </w:p>
    <w:p w:rsidR="000144B3" w:rsidRPr="007F559C" w:rsidRDefault="00166440" w:rsidP="000144B3">
      <w:pPr>
        <w:pStyle w:val="ListParagraph"/>
        <w:numPr>
          <w:ilvl w:val="0"/>
          <w:numId w:val="7"/>
        </w:numPr>
        <w:spacing w:before="100" w:beforeAutospacing="1" w:after="100" w:afterAutospacing="1" w:line="240" w:lineRule="auto"/>
        <w:jc w:val="both"/>
        <w:outlineLvl w:val="2"/>
        <w:rPr>
          <w:rFonts w:ascii="Calibri" w:eastAsia="Times New Roman" w:hAnsi="Calibri" w:cs="Calibri"/>
        </w:rPr>
      </w:pPr>
      <w:r w:rsidRPr="007F559C">
        <w:rPr>
          <w:rFonts w:ascii="Calibri" w:eastAsia="Times New Roman" w:hAnsi="Calibri" w:cs="Calibri"/>
        </w:rPr>
        <w:t xml:space="preserve">Target cost per bike = Price with stated features </w:t>
      </w:r>
      <w:r w:rsidRPr="007F559C">
        <w:rPr>
          <w:rFonts w:ascii="Calibri" w:eastAsia="Times New Roman" w:hAnsi="Calibri" w:cs="Calibri"/>
          <w:i/>
        </w:rPr>
        <w:t>less</w:t>
      </w:r>
      <w:r w:rsidRPr="007F559C">
        <w:rPr>
          <w:rFonts w:ascii="Calibri" w:eastAsia="Times New Roman" w:hAnsi="Calibri" w:cs="Calibri"/>
        </w:rPr>
        <w:t xml:space="preserve"> req</w:t>
      </w:r>
      <w:r w:rsidR="00640B26" w:rsidRPr="007F559C">
        <w:rPr>
          <w:rFonts w:ascii="Calibri" w:eastAsia="Times New Roman" w:hAnsi="Calibri" w:cs="Calibri"/>
        </w:rPr>
        <w:t>uried</w:t>
      </w:r>
      <w:r w:rsidRPr="007F559C">
        <w:rPr>
          <w:rFonts w:ascii="Calibri" w:eastAsia="Times New Roman" w:hAnsi="Calibri" w:cs="Calibri"/>
        </w:rPr>
        <w:t xml:space="preserve"> profit = $2500 – ($2,500*0.2) = $2,500 - $500 = </w:t>
      </w:r>
      <w:r w:rsidRPr="007F559C">
        <w:rPr>
          <w:rFonts w:ascii="Calibri" w:eastAsia="Times New Roman" w:hAnsi="Calibri" w:cs="Calibri"/>
          <w:b/>
        </w:rPr>
        <w:t>$2,000</w:t>
      </w:r>
      <w:r w:rsidRPr="007F559C">
        <w:rPr>
          <w:rFonts w:ascii="Calibri" w:eastAsia="Times New Roman" w:hAnsi="Calibri" w:cs="Calibri"/>
        </w:rPr>
        <w:t>.</w:t>
      </w:r>
    </w:p>
    <w:p w:rsidR="000144B3" w:rsidRPr="007F559C" w:rsidRDefault="000144B3" w:rsidP="000144B3">
      <w:pPr>
        <w:pStyle w:val="ListParagraph"/>
        <w:numPr>
          <w:ilvl w:val="0"/>
          <w:numId w:val="7"/>
        </w:numPr>
        <w:spacing w:before="100" w:beforeAutospacing="1" w:after="100" w:afterAutospacing="1" w:line="240" w:lineRule="auto"/>
        <w:outlineLvl w:val="2"/>
        <w:rPr>
          <w:rFonts w:ascii="Calibri" w:eastAsia="Times New Roman" w:hAnsi="Calibri" w:cs="Calibri"/>
        </w:rPr>
      </w:pPr>
      <w:r w:rsidRPr="007F559C">
        <w:rPr>
          <w:rFonts w:ascii="Calibri" w:eastAsia="Times New Roman" w:hAnsi="Calibri" w:cs="Calibri"/>
        </w:rPr>
        <w:t xml:space="preserve">Fixed cost per unit = Target cost </w:t>
      </w:r>
      <w:r w:rsidRPr="007F559C">
        <w:rPr>
          <w:rFonts w:ascii="Calibri" w:eastAsia="Times New Roman" w:hAnsi="Calibri" w:cs="Calibri"/>
          <w:i/>
        </w:rPr>
        <w:t xml:space="preserve">less </w:t>
      </w:r>
      <w:r w:rsidRPr="007F559C">
        <w:rPr>
          <w:rFonts w:ascii="Calibri" w:eastAsia="Times New Roman" w:hAnsi="Calibri" w:cs="Calibri"/>
        </w:rPr>
        <w:t xml:space="preserve">unit variable cost = $2,000 - $1,200 = $800.  </w:t>
      </w:r>
    </w:p>
    <w:p w:rsidR="00166440" w:rsidRPr="007F559C" w:rsidRDefault="000144B3" w:rsidP="000144B3">
      <w:pPr>
        <w:pStyle w:val="ListParagraph"/>
        <w:spacing w:before="100" w:beforeAutospacing="1" w:after="100" w:afterAutospacing="1" w:line="240" w:lineRule="auto"/>
        <w:ind w:left="1080"/>
        <w:outlineLvl w:val="2"/>
        <w:rPr>
          <w:rFonts w:ascii="Calibri" w:eastAsia="Times New Roman" w:hAnsi="Calibri" w:cs="Calibri"/>
        </w:rPr>
      </w:pPr>
      <w:r w:rsidRPr="007F559C">
        <w:rPr>
          <w:rFonts w:ascii="Calibri" w:eastAsia="Times New Roman" w:hAnsi="Calibri" w:cs="Calibri"/>
          <w:b/>
        </w:rPr>
        <w:t>Sales volume</w:t>
      </w:r>
      <w:r w:rsidRPr="007F559C">
        <w:rPr>
          <w:rFonts w:ascii="Calibri" w:eastAsia="Times New Roman" w:hAnsi="Calibri" w:cs="Calibri"/>
        </w:rPr>
        <w:t xml:space="preserve"> needed to achieve target cost per bike = (Total fixed cost) /(Fixed cost per bike) = $2,000,000/$800  = </w:t>
      </w:r>
      <w:r w:rsidRPr="007F559C">
        <w:rPr>
          <w:rFonts w:ascii="Calibri" w:eastAsia="Times New Roman" w:hAnsi="Calibri" w:cs="Calibri"/>
          <w:b/>
        </w:rPr>
        <w:t>2,500</w:t>
      </w:r>
      <w:r w:rsidRPr="007F559C">
        <w:rPr>
          <w:rFonts w:ascii="Calibri" w:eastAsia="Times New Roman" w:hAnsi="Calibri" w:cs="Calibri"/>
        </w:rPr>
        <w:t xml:space="preserve"> bikes.</w:t>
      </w:r>
    </w:p>
    <w:p w:rsidR="000144B3" w:rsidRPr="007F559C" w:rsidRDefault="000144B3" w:rsidP="000144B3">
      <w:pPr>
        <w:pStyle w:val="ListParagraph"/>
        <w:rPr>
          <w:rFonts w:ascii="Calibri" w:eastAsia="Times New Roman" w:hAnsi="Calibri" w:cs="Calibri"/>
        </w:rPr>
      </w:pPr>
    </w:p>
    <w:p w:rsidR="000245F4" w:rsidRPr="007F559C" w:rsidRDefault="000245F4" w:rsidP="000144B3">
      <w:pPr>
        <w:pStyle w:val="ListParagraph"/>
        <w:rPr>
          <w:rFonts w:ascii="Calibri" w:eastAsia="Times New Roman" w:hAnsi="Calibri" w:cs="Calibri"/>
        </w:rPr>
      </w:pPr>
    </w:p>
    <w:p w:rsidR="00B8569A" w:rsidRPr="007F559C" w:rsidRDefault="00B8569A" w:rsidP="00B8569A">
      <w:pPr>
        <w:spacing w:before="100" w:beforeAutospacing="1" w:after="100" w:afterAutospacing="1" w:line="240" w:lineRule="auto"/>
        <w:outlineLvl w:val="2"/>
        <w:rPr>
          <w:rFonts w:ascii="Calibri" w:eastAsia="Times New Roman" w:hAnsi="Calibri" w:cs="Calibri"/>
          <w:b/>
          <w:bCs/>
          <w:color w:val="000000" w:themeColor="text1"/>
          <w:u w:val="single"/>
        </w:rPr>
      </w:pPr>
      <w:r w:rsidRPr="007F559C">
        <w:rPr>
          <w:rFonts w:ascii="Calibri" w:eastAsia="Times New Roman" w:hAnsi="Calibri" w:cs="Calibri"/>
          <w:b/>
          <w:bCs/>
          <w:color w:val="000000" w:themeColor="text1"/>
          <w:u w:val="single"/>
        </w:rPr>
        <w:t>Analyzing Customer Profitability</w:t>
      </w:r>
    </w:p>
    <w:p w:rsidR="00B8569A" w:rsidRPr="007F559C" w:rsidRDefault="00B8569A" w:rsidP="00730270">
      <w:pPr>
        <w:spacing w:before="100" w:beforeAutospacing="1" w:after="100" w:afterAutospacing="1" w:line="240" w:lineRule="auto"/>
        <w:outlineLvl w:val="2"/>
        <w:rPr>
          <w:rFonts w:ascii="Calibri" w:eastAsia="Times New Roman" w:hAnsi="Calibri" w:cs="Calibri"/>
          <w:bCs/>
        </w:rPr>
      </w:pPr>
      <w:r w:rsidRPr="007F559C">
        <w:rPr>
          <w:rFonts w:ascii="Calibri" w:eastAsia="Times New Roman" w:hAnsi="Calibri" w:cs="Calibri"/>
          <w:bCs/>
        </w:rPr>
        <w:t>Different customer groups may not be equally profitable for a company.</w:t>
      </w:r>
      <w:r w:rsidR="00885147" w:rsidRPr="007F559C">
        <w:rPr>
          <w:rFonts w:ascii="Calibri" w:eastAsia="Times New Roman" w:hAnsi="Calibri" w:cs="Calibri"/>
          <w:bCs/>
        </w:rPr>
        <w:t xml:space="preserve"> To determine the profitability of various customers as a basis for setting prices and targeting marketing campaigns, a </w:t>
      </w:r>
      <w:r w:rsidR="00885147" w:rsidRPr="007F559C">
        <w:rPr>
          <w:rFonts w:ascii="Calibri" w:eastAsia="Times New Roman" w:hAnsi="Calibri" w:cs="Calibri"/>
          <w:b/>
          <w:bCs/>
        </w:rPr>
        <w:t>customer profitability measurement</w:t>
      </w:r>
      <w:r w:rsidR="00885147" w:rsidRPr="007F559C">
        <w:rPr>
          <w:rFonts w:ascii="Calibri" w:eastAsia="Times New Roman" w:hAnsi="Calibri" w:cs="Calibri"/>
          <w:bCs/>
          <w:i/>
        </w:rPr>
        <w:t xml:space="preserve"> </w:t>
      </w:r>
      <w:r w:rsidR="00885147" w:rsidRPr="007F559C">
        <w:rPr>
          <w:rFonts w:ascii="Calibri" w:eastAsia="Times New Roman" w:hAnsi="Calibri" w:cs="Calibri"/>
          <w:bCs/>
        </w:rPr>
        <w:t>(</w:t>
      </w:r>
      <w:r w:rsidR="00885147" w:rsidRPr="007F559C">
        <w:rPr>
          <w:rFonts w:ascii="Calibri" w:eastAsia="Times New Roman" w:hAnsi="Calibri" w:cs="Calibri"/>
          <w:b/>
          <w:bCs/>
        </w:rPr>
        <w:t>CPM</w:t>
      </w:r>
      <w:r w:rsidR="00885147" w:rsidRPr="007F559C">
        <w:rPr>
          <w:rFonts w:ascii="Calibri" w:eastAsia="Times New Roman" w:hAnsi="Calibri" w:cs="Calibri"/>
          <w:bCs/>
        </w:rPr>
        <w:t xml:space="preserve">) </w:t>
      </w:r>
      <w:r w:rsidR="00885147" w:rsidRPr="007F559C">
        <w:rPr>
          <w:rFonts w:ascii="Calibri" w:eastAsia="Times New Roman" w:hAnsi="Calibri" w:cs="Calibri"/>
          <w:b/>
          <w:bCs/>
        </w:rPr>
        <w:t>system</w:t>
      </w:r>
      <w:r w:rsidR="00885147" w:rsidRPr="007F559C">
        <w:rPr>
          <w:rFonts w:ascii="Calibri" w:eastAsia="Times New Roman" w:hAnsi="Calibri" w:cs="Calibri"/>
          <w:bCs/>
          <w:i/>
        </w:rPr>
        <w:t xml:space="preserve"> </w:t>
      </w:r>
      <w:r w:rsidR="00885147" w:rsidRPr="007F559C">
        <w:rPr>
          <w:rFonts w:ascii="Calibri" w:eastAsia="Times New Roman" w:hAnsi="Calibri" w:cs="Calibri"/>
          <w:bCs/>
        </w:rPr>
        <w:t>should be used. Under such a system a customer’s profitability is determined by subtracting the indirect costs of servicing each customer (order processing, handling returns, shipments, etc.) from the customer’s gross margin. The indirect costs are assigned to cost pools and then allocated to specific customers</w:t>
      </w:r>
      <w:r w:rsidR="00491636" w:rsidRPr="007F559C">
        <w:rPr>
          <w:rFonts w:ascii="Calibri" w:eastAsia="Times New Roman" w:hAnsi="Calibri" w:cs="Calibri"/>
          <w:bCs/>
        </w:rPr>
        <w:t xml:space="preserve"> using activity-based costing </w:t>
      </w:r>
      <w:r w:rsidR="00B76727" w:rsidRPr="007F559C">
        <w:rPr>
          <w:rFonts w:ascii="Calibri" w:eastAsia="Times New Roman" w:hAnsi="Calibri" w:cs="Calibri"/>
          <w:bCs/>
        </w:rPr>
        <w:t xml:space="preserve">(ABC) </w:t>
      </w:r>
      <w:r w:rsidR="00491636" w:rsidRPr="007F559C">
        <w:rPr>
          <w:rFonts w:ascii="Calibri" w:eastAsia="Times New Roman" w:hAnsi="Calibri" w:cs="Calibri"/>
          <w:bCs/>
        </w:rPr>
        <w:t xml:space="preserve">procedures. Individual customer profit is determined by subtracting from customer revenues the cost of goods sold and the allocated </w:t>
      </w:r>
      <w:r w:rsidR="00491636" w:rsidRPr="007F559C">
        <w:rPr>
          <w:rFonts w:ascii="Calibri" w:eastAsia="Times New Roman" w:hAnsi="Calibri" w:cs="Calibri"/>
          <w:bCs/>
          <w:i/>
        </w:rPr>
        <w:t>in</w:t>
      </w:r>
      <w:r w:rsidR="00491636" w:rsidRPr="007F559C">
        <w:rPr>
          <w:rFonts w:ascii="Calibri" w:eastAsia="Times New Roman" w:hAnsi="Calibri" w:cs="Calibri"/>
          <w:bCs/>
        </w:rPr>
        <w:t>direct costs. Then, the most profitable customers may be rewarded by special discounts or promotions. And, the</w:t>
      </w:r>
      <w:r w:rsidR="004C62B8" w:rsidRPr="007F559C">
        <w:rPr>
          <w:rFonts w:ascii="Calibri" w:eastAsia="Times New Roman" w:hAnsi="Calibri" w:cs="Calibri"/>
          <w:bCs/>
        </w:rPr>
        <w:t xml:space="preserve"> least profitable customers may be encouraged to use less costly services or have their prices increased, or even dropped. Let us consider the customer profitability analysis through a case example.</w:t>
      </w:r>
    </w:p>
    <w:p w:rsidR="00874073" w:rsidRDefault="004C62B8" w:rsidP="00874073">
      <w:p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i/>
          <w:sz w:val="24"/>
          <w:szCs w:val="24"/>
          <w:u w:val="single"/>
        </w:rPr>
        <w:t>Case Example</w:t>
      </w:r>
      <w:r w:rsidR="001F51CC">
        <w:rPr>
          <w:rFonts w:ascii="Times New Roman" w:eastAsia="Times New Roman" w:hAnsi="Times New Roman" w:cs="Times New Roman"/>
          <w:bCs/>
          <w:sz w:val="24"/>
          <w:szCs w:val="24"/>
        </w:rPr>
        <w:t xml:space="preserve">:    McCromic, Inc. is contemplating the use of a CPM system. They have estimated that </w:t>
      </w:r>
      <w:r w:rsidR="001F51CC" w:rsidRPr="008B7C79">
        <w:rPr>
          <w:rFonts w:ascii="Times New Roman" w:eastAsia="Times New Roman" w:hAnsi="Times New Roman" w:cs="Times New Roman"/>
          <w:bCs/>
          <w:sz w:val="24"/>
          <w:szCs w:val="24"/>
        </w:rPr>
        <w:t>their</w:t>
      </w:r>
      <w:r w:rsidR="001F51CC">
        <w:rPr>
          <w:rFonts w:ascii="Times New Roman" w:eastAsia="Times New Roman" w:hAnsi="Times New Roman" w:cs="Times New Roman"/>
          <w:bCs/>
          <w:sz w:val="24"/>
          <w:szCs w:val="24"/>
        </w:rPr>
        <w:t xml:space="preserve"> indirect customer servicing costs and cost drivers are as follows:</w:t>
      </w:r>
      <w:r w:rsidR="00874073">
        <w:rPr>
          <w:rFonts w:ascii="Times New Roman" w:eastAsia="Times New Roman" w:hAnsi="Times New Roman" w:cs="Times New Roman"/>
          <w:bCs/>
          <w:sz w:val="24"/>
          <w:szCs w:val="24"/>
        </w:rPr>
        <w:t xml:space="preserve">        </w:t>
      </w:r>
    </w:p>
    <w:p w:rsidR="00FA6536" w:rsidRPr="003F7BD4" w:rsidRDefault="001F51CC" w:rsidP="003F7BD4">
      <w:pPr>
        <w:spacing w:after="0" w:line="240" w:lineRule="auto"/>
        <w:ind w:left="5160"/>
        <w:outlineLvl w:val="2"/>
        <w:rPr>
          <w:rFonts w:ascii="Times New Roman" w:eastAsia="Times New Roman" w:hAnsi="Times New Roman" w:cs="Times New Roman"/>
          <w:bCs/>
          <w:sz w:val="16"/>
          <w:szCs w:val="16"/>
        </w:rPr>
      </w:pPr>
      <w:r w:rsidRPr="00FA6536">
        <w:rPr>
          <w:rFonts w:ascii="Times New Roman" w:eastAsia="Times New Roman" w:hAnsi="Times New Roman" w:cs="Times New Roman"/>
          <w:bCs/>
          <w:sz w:val="24"/>
          <w:szCs w:val="24"/>
        </w:rPr>
        <w:lastRenderedPageBreak/>
        <w:t>Estimated</w:t>
      </w:r>
      <w:r w:rsidR="00874073" w:rsidRPr="00FA6536">
        <w:rPr>
          <w:rFonts w:ascii="Times New Roman" w:eastAsia="Times New Roman" w:hAnsi="Times New Roman" w:cs="Times New Roman"/>
          <w:bCs/>
          <w:sz w:val="24"/>
          <w:szCs w:val="24"/>
        </w:rPr>
        <w:tab/>
        <w:t xml:space="preserve">       Estimated</w:t>
      </w:r>
      <w:r w:rsidR="00874073" w:rsidRPr="00FA6536">
        <w:rPr>
          <w:rFonts w:ascii="Times New Roman" w:eastAsia="Times New Roman" w:hAnsi="Times New Roman" w:cs="Times New Roman"/>
          <w:bCs/>
          <w:sz w:val="24"/>
          <w:szCs w:val="24"/>
        </w:rPr>
        <w:tab/>
      </w:r>
      <w:r w:rsidR="00874073" w:rsidRPr="00FA6536">
        <w:rPr>
          <w:rFonts w:ascii="Times New Roman" w:eastAsia="Times New Roman" w:hAnsi="Times New Roman" w:cs="Times New Roman"/>
          <w:bCs/>
          <w:sz w:val="24"/>
          <w:szCs w:val="24"/>
        </w:rPr>
        <w:tab/>
      </w:r>
      <w:r w:rsidR="00874073" w:rsidRPr="00FA6536">
        <w:rPr>
          <w:rFonts w:ascii="Times New Roman" w:eastAsia="Times New Roman" w:hAnsi="Times New Roman" w:cs="Times New Roman"/>
          <w:bCs/>
          <w:sz w:val="24"/>
          <w:szCs w:val="24"/>
        </w:rPr>
        <w:tab/>
        <w:t xml:space="preserve">      Annual </w:t>
      </w:r>
      <w:r w:rsidR="00874073" w:rsidRPr="00FA6536">
        <w:rPr>
          <w:rFonts w:ascii="Times New Roman" w:eastAsia="Times New Roman" w:hAnsi="Times New Roman" w:cs="Times New Roman"/>
          <w:bCs/>
          <w:sz w:val="24"/>
          <w:szCs w:val="24"/>
        </w:rPr>
        <w:tab/>
        <w:t xml:space="preserve">      Cost Driver  </w:t>
      </w:r>
    </w:p>
    <w:p w:rsidR="003F7BD4" w:rsidRDefault="00FA6536" w:rsidP="003F7BD4">
      <w:pPr>
        <w:spacing w:after="100" w:afterAutospacing="1" w:line="240" w:lineRule="auto"/>
        <w:outlineLvl w:val="2"/>
        <w:rPr>
          <w:rFonts w:ascii="Times New Roman" w:eastAsia="Times New Roman" w:hAnsi="Times New Roman" w:cs="Times New Roman"/>
          <w:bCs/>
          <w:sz w:val="24"/>
          <w:szCs w:val="24"/>
        </w:rPr>
      </w:pPr>
      <w:r w:rsidRPr="003F7BD4">
        <w:rPr>
          <w:rFonts w:ascii="Times New Roman" w:eastAsia="Times New Roman" w:hAnsi="Times New Roman" w:cs="Times New Roman"/>
          <w:bCs/>
          <w:sz w:val="16"/>
          <w:szCs w:val="16"/>
        </w:rPr>
        <w:tab/>
      </w:r>
      <w:r w:rsidRPr="003F7BD4">
        <w:rPr>
          <w:rFonts w:ascii="Times New Roman" w:eastAsia="Times New Roman" w:hAnsi="Times New Roman" w:cs="Times New Roman"/>
          <w:bCs/>
          <w:sz w:val="24"/>
          <w:szCs w:val="24"/>
          <w:u w:val="single"/>
        </w:rPr>
        <w:t>Cost Pool</w:t>
      </w:r>
      <w:r w:rsidR="003F7BD4" w:rsidRPr="003F7BD4">
        <w:rPr>
          <w:rFonts w:ascii="Times New Roman" w:eastAsia="Times New Roman" w:hAnsi="Times New Roman" w:cs="Times New Roman"/>
          <w:bCs/>
          <w:sz w:val="24"/>
          <w:szCs w:val="24"/>
        </w:rPr>
        <w:tab/>
      </w:r>
      <w:r w:rsidR="003F7BD4" w:rsidRPr="003F7BD4">
        <w:rPr>
          <w:rFonts w:ascii="Times New Roman" w:eastAsia="Times New Roman" w:hAnsi="Times New Roman" w:cs="Times New Roman"/>
          <w:bCs/>
          <w:sz w:val="24"/>
          <w:szCs w:val="24"/>
        </w:rPr>
        <w:tab/>
      </w:r>
      <w:r w:rsidR="003F7BD4" w:rsidRPr="003F7BD4">
        <w:rPr>
          <w:rFonts w:ascii="Times New Roman" w:eastAsia="Times New Roman" w:hAnsi="Times New Roman" w:cs="Times New Roman"/>
          <w:bCs/>
          <w:sz w:val="24"/>
          <w:szCs w:val="24"/>
        </w:rPr>
        <w:tab/>
      </w:r>
      <w:r w:rsidR="003F7BD4" w:rsidRPr="003F7BD4">
        <w:rPr>
          <w:rFonts w:ascii="Times New Roman" w:eastAsia="Times New Roman" w:hAnsi="Times New Roman" w:cs="Times New Roman"/>
          <w:bCs/>
          <w:sz w:val="24"/>
          <w:szCs w:val="24"/>
        </w:rPr>
        <w:tab/>
      </w:r>
      <w:r w:rsidR="003F7BD4" w:rsidRPr="003F7BD4">
        <w:rPr>
          <w:rFonts w:ascii="Times New Roman" w:eastAsia="Times New Roman" w:hAnsi="Times New Roman" w:cs="Times New Roman"/>
          <w:bCs/>
          <w:sz w:val="24"/>
          <w:szCs w:val="24"/>
        </w:rPr>
        <w:tab/>
        <w:t xml:space="preserve">   </w:t>
      </w:r>
      <w:r w:rsidR="003F7BD4" w:rsidRPr="003F7BD4">
        <w:rPr>
          <w:rFonts w:ascii="Times New Roman" w:eastAsia="Times New Roman" w:hAnsi="Times New Roman" w:cs="Times New Roman"/>
          <w:bCs/>
          <w:sz w:val="24"/>
          <w:szCs w:val="24"/>
          <w:u w:val="single"/>
        </w:rPr>
        <w:t>Costs</w:t>
      </w:r>
      <w:r w:rsidR="003F7BD4">
        <w:rPr>
          <w:rFonts w:ascii="Times New Roman" w:eastAsia="Times New Roman" w:hAnsi="Times New Roman" w:cs="Times New Roman"/>
          <w:bCs/>
          <w:sz w:val="24"/>
          <w:szCs w:val="24"/>
        </w:rPr>
        <w:tab/>
      </w:r>
      <w:r w:rsidR="003F7BD4">
        <w:rPr>
          <w:rFonts w:ascii="Times New Roman" w:eastAsia="Times New Roman" w:hAnsi="Times New Roman" w:cs="Times New Roman"/>
          <w:bCs/>
          <w:sz w:val="24"/>
          <w:szCs w:val="24"/>
        </w:rPr>
        <w:tab/>
        <w:t xml:space="preserve">       </w:t>
      </w:r>
      <w:r w:rsidR="003F7BD4" w:rsidRPr="003F7BD4">
        <w:rPr>
          <w:rFonts w:ascii="Times New Roman" w:eastAsia="Times New Roman" w:hAnsi="Times New Roman" w:cs="Times New Roman"/>
          <w:bCs/>
          <w:sz w:val="24"/>
          <w:szCs w:val="24"/>
          <w:u w:val="single"/>
        </w:rPr>
        <w:t xml:space="preserve"> Activity</w:t>
      </w:r>
    </w:p>
    <w:p w:rsidR="003F7BD4" w:rsidRDefault="003F7BD4" w:rsidP="003F7BD4">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Order processing……………………………$251,125</w:t>
      </w:r>
      <w:r>
        <w:rPr>
          <w:rFonts w:ascii="Times New Roman" w:eastAsia="Times New Roman" w:hAnsi="Times New Roman" w:cs="Times New Roman"/>
          <w:bCs/>
          <w:sz w:val="24"/>
          <w:szCs w:val="24"/>
        </w:rPr>
        <w:tab/>
        <w:t xml:space="preserve">       122,500 orders</w:t>
      </w:r>
    </w:p>
    <w:p w:rsidR="003F7BD4" w:rsidRDefault="003F7BD4" w:rsidP="003F7BD4">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Order picking………………………………</w:t>
      </w:r>
      <w:r w:rsidR="00885181">
        <w:rPr>
          <w:rFonts w:ascii="Times New Roman" w:eastAsia="Times New Roman" w:hAnsi="Times New Roman" w:cs="Times New Roman"/>
          <w:bCs/>
          <w:sz w:val="24"/>
          <w:szCs w:val="24"/>
        </w:rPr>
        <w:t>.  720,000</w:t>
      </w:r>
      <w:r w:rsidR="00885181">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80,000 line items</w:t>
      </w:r>
    </w:p>
    <w:p w:rsidR="003F7BD4" w:rsidRDefault="003F7BD4" w:rsidP="003F7BD4">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Shipping……………………………………</w:t>
      </w:r>
      <w:r w:rsidR="00885181">
        <w:rPr>
          <w:rFonts w:ascii="Times New Roman" w:eastAsia="Times New Roman" w:hAnsi="Times New Roman" w:cs="Times New Roman"/>
          <w:bCs/>
          <w:sz w:val="24"/>
          <w:szCs w:val="24"/>
        </w:rPr>
        <w:t xml:space="preserve">     72,000</w:t>
      </w:r>
      <w:r w:rsidR="00885181">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20,000 lbs shipped</w:t>
      </w:r>
    </w:p>
    <w:p w:rsidR="003F7BD4" w:rsidRDefault="003F7BD4" w:rsidP="003F7BD4">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Processing returns………………………….</w:t>
      </w:r>
      <w:r w:rsidR="00885181">
        <w:rPr>
          <w:rFonts w:ascii="Times New Roman" w:eastAsia="Times New Roman" w:hAnsi="Times New Roman" w:cs="Times New Roman"/>
          <w:bCs/>
          <w:sz w:val="24"/>
          <w:szCs w:val="24"/>
        </w:rPr>
        <w:t xml:space="preserve">       5,200</w:t>
      </w:r>
      <w:r w:rsidR="00885181">
        <w:rPr>
          <w:rFonts w:ascii="Times New Roman" w:eastAsia="Times New Roman" w:hAnsi="Times New Roman" w:cs="Times New Roman"/>
          <w:bCs/>
          <w:sz w:val="24"/>
          <w:szCs w:val="24"/>
        </w:rPr>
        <w:tab/>
        <w:t xml:space="preserve">       650 items returned</w:t>
      </w:r>
    </w:p>
    <w:p w:rsidR="00885181" w:rsidRDefault="00885181" w:rsidP="003F7BD4">
      <w:pPr>
        <w:spacing w:after="0" w:line="240" w:lineRule="auto"/>
        <w:outlineLvl w:val="2"/>
        <w:rPr>
          <w:rFonts w:ascii="Times New Roman" w:eastAsia="Times New Roman" w:hAnsi="Times New Roman" w:cs="Times New Roman"/>
          <w:bCs/>
          <w:sz w:val="24"/>
          <w:szCs w:val="24"/>
        </w:rPr>
      </w:pPr>
    </w:p>
    <w:p w:rsidR="00885181" w:rsidRDefault="00885181" w:rsidP="00A31680">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the current year, one of McCromic’s customers, Delta Co., had the following activity:</w:t>
      </w:r>
    </w:p>
    <w:p w:rsidR="00885181" w:rsidRDefault="00885181" w:rsidP="003F7BD4">
      <w:pPr>
        <w:spacing w:after="0" w:line="240" w:lineRule="auto"/>
        <w:outlineLvl w:val="2"/>
        <w:rPr>
          <w:rFonts w:ascii="Times New Roman" w:eastAsia="Times New Roman" w:hAnsi="Times New Roman" w:cs="Times New Roman"/>
          <w:bCs/>
          <w:sz w:val="24"/>
          <w:szCs w:val="24"/>
        </w:rPr>
      </w:pPr>
    </w:p>
    <w:p w:rsidR="00885181" w:rsidRDefault="00885181" w:rsidP="003F7BD4">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Sales……………………………………………..$74,000</w:t>
      </w:r>
    </w:p>
    <w:p w:rsidR="003F7BD4" w:rsidRDefault="00885181" w:rsidP="003F7BD4">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Cost of goods sold……………………………….$64,609</w:t>
      </w:r>
    </w:p>
    <w:p w:rsidR="00885181" w:rsidRDefault="00885181" w:rsidP="003F7BD4">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Number of orders placed………………………..          20</w:t>
      </w:r>
    </w:p>
    <w:p w:rsidR="00885181" w:rsidRDefault="00885181" w:rsidP="003F7BD4">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Number of line items per order…………………          10</w:t>
      </w:r>
    </w:p>
    <w:p w:rsidR="001C31FF" w:rsidRDefault="00885181" w:rsidP="001C31FF">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Pounds</w:t>
      </w:r>
      <w:r w:rsidR="001C31FF">
        <w:rPr>
          <w:rFonts w:ascii="Times New Roman" w:eastAsia="Times New Roman" w:hAnsi="Times New Roman" w:cs="Times New Roman"/>
          <w:bCs/>
          <w:sz w:val="24"/>
          <w:szCs w:val="24"/>
        </w:rPr>
        <w:t xml:space="preserve"> shipped…………………………………         100</w:t>
      </w:r>
    </w:p>
    <w:p w:rsidR="001C31FF" w:rsidRDefault="001C31FF" w:rsidP="001C31FF">
      <w:pPr>
        <w:spacing w:after="0" w:line="48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Number of items returned………………………           20</w:t>
      </w:r>
    </w:p>
    <w:p w:rsidR="001C31FF" w:rsidRDefault="001C31FF" w:rsidP="00A31680">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What is the profitability of Delta Co., for McCromic?  To answer that question requires undertaking the following steps:</w:t>
      </w:r>
    </w:p>
    <w:p w:rsidR="00A31680" w:rsidRDefault="00A31680" w:rsidP="00A31680">
      <w:pPr>
        <w:spacing w:after="0" w:line="240" w:lineRule="auto"/>
        <w:outlineLvl w:val="2"/>
        <w:rPr>
          <w:rFonts w:ascii="Times New Roman" w:eastAsia="Times New Roman" w:hAnsi="Times New Roman" w:cs="Times New Roman"/>
          <w:bCs/>
          <w:sz w:val="24"/>
          <w:szCs w:val="24"/>
        </w:rPr>
      </w:pPr>
    </w:p>
    <w:p w:rsidR="00A31680" w:rsidRDefault="00A31680" w:rsidP="00A31680">
      <w:pPr>
        <w:spacing w:after="0" w:line="48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Step One:  Determine the rate of each servicing cost.</w:t>
      </w:r>
    </w:p>
    <w:p w:rsidR="00A31680" w:rsidRDefault="00A31680" w:rsidP="00A31680">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      Order processing: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($251,125) /(122,500 orders) = $2.05 per order</w:t>
      </w:r>
    </w:p>
    <w:p w:rsidR="00A31680" w:rsidRDefault="00A31680" w:rsidP="00A31680">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      Order picking: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($720,000)/(80,000 line items) = </w:t>
      </w:r>
      <w:r w:rsidR="004320AD">
        <w:rPr>
          <w:rFonts w:ascii="Times New Roman" w:eastAsia="Times New Roman" w:hAnsi="Times New Roman" w:cs="Times New Roman"/>
          <w:bCs/>
          <w:sz w:val="24"/>
          <w:szCs w:val="24"/>
        </w:rPr>
        <w:t>$9.00 per line item</w:t>
      </w:r>
    </w:p>
    <w:p w:rsidR="001C31FF" w:rsidRDefault="004320AD" w:rsidP="004320AD">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      Shipping: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($72,000)/(20,000 pounds) = $3.60 per pound</w:t>
      </w:r>
    </w:p>
    <w:p w:rsidR="004320AD" w:rsidRDefault="004320AD" w:rsidP="004320AD">
      <w:pPr>
        <w:spacing w:after="0" w:line="48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      Processing returns: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($5,200)/(650 return items) = $8.00 per return item</w:t>
      </w:r>
    </w:p>
    <w:p w:rsidR="004320AD" w:rsidRDefault="004320AD" w:rsidP="00CC4581">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Step Two:  Determine</w:t>
      </w:r>
      <w:r w:rsidR="00CC4581">
        <w:rPr>
          <w:rFonts w:ascii="Times New Roman" w:eastAsia="Times New Roman" w:hAnsi="Times New Roman" w:cs="Times New Roman"/>
          <w:bCs/>
          <w:sz w:val="24"/>
          <w:szCs w:val="24"/>
        </w:rPr>
        <w:t xml:space="preserve"> the profitability of</w:t>
      </w:r>
      <w:r>
        <w:rPr>
          <w:rFonts w:ascii="Times New Roman" w:eastAsia="Times New Roman" w:hAnsi="Times New Roman" w:cs="Times New Roman"/>
          <w:bCs/>
          <w:sz w:val="24"/>
          <w:szCs w:val="24"/>
        </w:rPr>
        <w:t xml:space="preserve"> Delta Co.</w:t>
      </w:r>
      <w:r w:rsidR="00CC4581">
        <w:rPr>
          <w:rFonts w:ascii="Times New Roman" w:eastAsia="Times New Roman" w:hAnsi="Times New Roman" w:cs="Times New Roman"/>
          <w:bCs/>
          <w:sz w:val="24"/>
          <w:szCs w:val="24"/>
        </w:rPr>
        <w:t xml:space="preserve"> account.</w:t>
      </w:r>
    </w:p>
    <w:p w:rsidR="00CC4581" w:rsidRDefault="00CC4581" w:rsidP="00CC4581">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      Sales……………………………………………………..$74,000</w:t>
      </w:r>
    </w:p>
    <w:p w:rsidR="00CC4581" w:rsidRDefault="00CC4581" w:rsidP="00CC4581">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      Cost of goods sold……………………………………….</w:t>
      </w:r>
      <w:r w:rsidRPr="00CC4581">
        <w:rPr>
          <w:rFonts w:ascii="Times New Roman" w:eastAsia="Times New Roman" w:hAnsi="Times New Roman" w:cs="Times New Roman"/>
          <w:bCs/>
          <w:sz w:val="24"/>
          <w:szCs w:val="24"/>
        </w:rPr>
        <w:t xml:space="preserve">  </w:t>
      </w:r>
      <w:r w:rsidRPr="00CC4581">
        <w:rPr>
          <w:rFonts w:ascii="Times New Roman" w:eastAsia="Times New Roman" w:hAnsi="Times New Roman" w:cs="Times New Roman"/>
          <w:bCs/>
          <w:sz w:val="24"/>
          <w:szCs w:val="24"/>
          <w:u w:val="single"/>
        </w:rPr>
        <w:t>64,609</w:t>
      </w:r>
    </w:p>
    <w:p w:rsidR="004320AD" w:rsidRDefault="001F1EDA" w:rsidP="001F1EDA">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716EF1">
        <w:rPr>
          <w:rFonts w:ascii="Times New Roman" w:eastAsia="Times New Roman" w:hAnsi="Times New Roman" w:cs="Times New Roman"/>
          <w:bCs/>
          <w:sz w:val="24"/>
          <w:szCs w:val="24"/>
        </w:rPr>
        <w:t xml:space="preserve">     </w:t>
      </w:r>
      <w:r w:rsidR="00CC4581" w:rsidRPr="00716EF1">
        <w:rPr>
          <w:rFonts w:ascii="Times New Roman" w:eastAsia="Times New Roman" w:hAnsi="Times New Roman" w:cs="Times New Roman"/>
          <w:bCs/>
          <w:i/>
          <w:sz w:val="24"/>
          <w:szCs w:val="24"/>
        </w:rPr>
        <w:t>Gross margin</w:t>
      </w:r>
      <w:r w:rsidR="00CC4581">
        <w:rPr>
          <w:rFonts w:ascii="Times New Roman" w:eastAsia="Times New Roman" w:hAnsi="Times New Roman" w:cs="Times New Roman"/>
          <w:bCs/>
          <w:sz w:val="24"/>
          <w:szCs w:val="24"/>
        </w:rPr>
        <w:tab/>
      </w:r>
      <w:r w:rsidR="00CC4581">
        <w:rPr>
          <w:rFonts w:ascii="Times New Roman" w:eastAsia="Times New Roman" w:hAnsi="Times New Roman" w:cs="Times New Roman"/>
          <w:bCs/>
          <w:sz w:val="24"/>
          <w:szCs w:val="24"/>
        </w:rPr>
        <w:tab/>
      </w:r>
      <w:r w:rsidR="00CC4581">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00716EF1">
        <w:rPr>
          <w:rFonts w:ascii="Times New Roman" w:eastAsia="Times New Roman" w:hAnsi="Times New Roman" w:cs="Times New Roman"/>
          <w:bCs/>
          <w:sz w:val="24"/>
          <w:szCs w:val="24"/>
        </w:rPr>
        <w:tab/>
      </w:r>
      <w:r w:rsidR="00716EF1">
        <w:rPr>
          <w:rFonts w:ascii="Times New Roman" w:eastAsia="Times New Roman" w:hAnsi="Times New Roman" w:cs="Times New Roman"/>
          <w:bCs/>
          <w:sz w:val="24"/>
          <w:szCs w:val="24"/>
        </w:rPr>
        <w:tab/>
        <w:t xml:space="preserve">     </w:t>
      </w:r>
      <w:r w:rsidR="00CC4581">
        <w:rPr>
          <w:rFonts w:ascii="Times New Roman" w:eastAsia="Times New Roman" w:hAnsi="Times New Roman" w:cs="Times New Roman"/>
          <w:bCs/>
          <w:sz w:val="24"/>
          <w:szCs w:val="24"/>
        </w:rPr>
        <w:t>9,391</w:t>
      </w:r>
    </w:p>
    <w:p w:rsidR="001C31FF" w:rsidRDefault="001F1EDA" w:rsidP="001F1EDA">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      </w:t>
      </w:r>
      <w:r>
        <w:rPr>
          <w:rFonts w:ascii="Times New Roman" w:eastAsia="Times New Roman" w:hAnsi="Times New Roman" w:cs="Times New Roman"/>
          <w:bCs/>
          <w:i/>
          <w:sz w:val="24"/>
          <w:szCs w:val="24"/>
        </w:rPr>
        <w:t>Less</w:t>
      </w:r>
      <w:r>
        <w:rPr>
          <w:rFonts w:ascii="Times New Roman" w:eastAsia="Times New Roman" w:hAnsi="Times New Roman" w:cs="Times New Roman"/>
          <w:bCs/>
          <w:sz w:val="24"/>
          <w:szCs w:val="24"/>
        </w:rPr>
        <w:t xml:space="preserve"> indirect costs:</w:t>
      </w:r>
    </w:p>
    <w:p w:rsidR="001F1EDA" w:rsidRDefault="001F1EDA" w:rsidP="001F1EDA">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Order processing (20 x $2.05)………$     41</w:t>
      </w:r>
    </w:p>
    <w:p w:rsidR="001F1EDA" w:rsidRDefault="001F1EDA" w:rsidP="001F1EDA">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Order picking (20 x 10 x $9.00)…….  1,800</w:t>
      </w:r>
    </w:p>
    <w:p w:rsidR="001F1EDA" w:rsidRDefault="001F1EDA" w:rsidP="001F1EDA">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Shipping (100 x $3.60)………………    360</w:t>
      </w:r>
    </w:p>
    <w:p w:rsidR="00716EF1" w:rsidRDefault="001F1EDA" w:rsidP="001F1EDA">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716EF1">
        <w:rPr>
          <w:rFonts w:ascii="Times New Roman" w:eastAsia="Times New Roman" w:hAnsi="Times New Roman" w:cs="Times New Roman"/>
          <w:bCs/>
          <w:sz w:val="24"/>
          <w:szCs w:val="24"/>
        </w:rPr>
        <w:t xml:space="preserve">Processing returns (20 x $8.00)……..   </w:t>
      </w:r>
      <w:r w:rsidR="00716EF1" w:rsidRPr="00716EF1">
        <w:rPr>
          <w:rFonts w:ascii="Times New Roman" w:eastAsia="Times New Roman" w:hAnsi="Times New Roman" w:cs="Times New Roman"/>
          <w:bCs/>
          <w:sz w:val="24"/>
          <w:szCs w:val="24"/>
          <w:u w:val="single"/>
        </w:rPr>
        <w:t xml:space="preserve">  160</w:t>
      </w:r>
      <w:r w:rsidR="00716EF1">
        <w:rPr>
          <w:rFonts w:ascii="Times New Roman" w:eastAsia="Times New Roman" w:hAnsi="Times New Roman" w:cs="Times New Roman"/>
          <w:bCs/>
          <w:sz w:val="24"/>
          <w:szCs w:val="24"/>
        </w:rPr>
        <w:tab/>
      </w:r>
      <w:r w:rsidR="00716EF1">
        <w:rPr>
          <w:rFonts w:ascii="Times New Roman" w:eastAsia="Times New Roman" w:hAnsi="Times New Roman" w:cs="Times New Roman"/>
          <w:bCs/>
          <w:sz w:val="24"/>
          <w:szCs w:val="24"/>
        </w:rPr>
        <w:tab/>
        <w:t xml:space="preserve">     </w:t>
      </w:r>
      <w:r w:rsidR="00716EF1">
        <w:rPr>
          <w:rFonts w:ascii="Times New Roman" w:eastAsia="Times New Roman" w:hAnsi="Times New Roman" w:cs="Times New Roman"/>
          <w:bCs/>
          <w:sz w:val="24"/>
          <w:szCs w:val="24"/>
          <w:u w:val="single"/>
        </w:rPr>
        <w:t>2,361</w:t>
      </w:r>
    </w:p>
    <w:p w:rsidR="00716EF1" w:rsidRDefault="00716EF1" w:rsidP="00947876">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sidRPr="00716EF1">
        <w:rPr>
          <w:rFonts w:ascii="Times New Roman" w:eastAsia="Times New Roman" w:hAnsi="Times New Roman" w:cs="Times New Roman"/>
          <w:bCs/>
          <w:i/>
          <w:sz w:val="24"/>
          <w:szCs w:val="24"/>
        </w:rPr>
        <w:t>Customer profit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u w:val="single"/>
        </w:rPr>
        <w:t>$  7,030</w:t>
      </w:r>
    </w:p>
    <w:p w:rsidR="00947876" w:rsidRDefault="00947876" w:rsidP="00947876">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Profit as a percentage of sales ($7,030/$74,000)</w:t>
      </w:r>
      <w:r>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u w:val="single"/>
        </w:rPr>
        <w:t>9.5 %</w:t>
      </w:r>
    </w:p>
    <w:p w:rsidR="00947876" w:rsidRPr="00947876" w:rsidRDefault="00947876" w:rsidP="00947876">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8B7C79" w:rsidRPr="007F559C" w:rsidRDefault="00B81D42" w:rsidP="00B81D42">
      <w:pPr>
        <w:spacing w:before="100" w:beforeAutospacing="1" w:after="100" w:afterAutospacing="1" w:line="240" w:lineRule="auto"/>
        <w:rPr>
          <w:rFonts w:eastAsia="Times New Roman" w:cstheme="minorHAnsi"/>
          <w:bCs/>
          <w:color w:val="000000" w:themeColor="text1"/>
        </w:rPr>
      </w:pPr>
      <w:r w:rsidRPr="007F559C">
        <w:rPr>
          <w:rFonts w:eastAsia="Times New Roman" w:cstheme="minorHAnsi"/>
          <w:b/>
          <w:bCs/>
          <w:color w:val="000000" w:themeColor="text1"/>
          <w:u w:val="single"/>
        </w:rPr>
        <w:t>Activity-Based Pricing</w:t>
      </w:r>
    </w:p>
    <w:p w:rsidR="00B81D42" w:rsidRPr="007F559C" w:rsidRDefault="008B7C79" w:rsidP="001D5574">
      <w:pPr>
        <w:spacing w:before="100" w:beforeAutospacing="1" w:after="100" w:afterAutospacing="1" w:line="240" w:lineRule="auto"/>
        <w:rPr>
          <w:rFonts w:eastAsia="Times New Roman" w:cstheme="minorHAnsi"/>
        </w:rPr>
      </w:pPr>
      <w:r w:rsidRPr="007F559C">
        <w:rPr>
          <w:rFonts w:eastAsia="Times New Roman" w:cstheme="minorHAnsi"/>
          <w:bCs/>
        </w:rPr>
        <w:lastRenderedPageBreak/>
        <w:t>Information similar to those utilized in customer-</w:t>
      </w:r>
      <w:r w:rsidR="001D5574" w:rsidRPr="007F559C">
        <w:rPr>
          <w:rFonts w:eastAsia="Times New Roman" w:cstheme="minorHAnsi"/>
          <w:bCs/>
        </w:rPr>
        <w:t xml:space="preserve"> profitability analysis is</w:t>
      </w:r>
      <w:r w:rsidRPr="007F559C">
        <w:rPr>
          <w:rFonts w:eastAsia="Times New Roman" w:cstheme="minorHAnsi"/>
          <w:bCs/>
        </w:rPr>
        <w:t xml:space="preserve"> used to form the basis for an activity-based pricing system.  Activity-based (or menu-based)</w:t>
      </w:r>
      <w:r w:rsidR="001D5574" w:rsidRPr="007F559C">
        <w:rPr>
          <w:rFonts w:eastAsia="Times New Roman" w:cstheme="minorHAnsi"/>
          <w:bCs/>
        </w:rPr>
        <w:t xml:space="preserve"> pricing can be used to establish different prices for different customers based on the services required to fulfill individual orders.  The customers are presented with a menu of prices for the services they request in fulfilling their order in addition to the cost of the goods they are ordering. The </w:t>
      </w:r>
      <w:r w:rsidR="007F559C" w:rsidRPr="007F559C">
        <w:rPr>
          <w:rFonts w:eastAsia="Times New Roman" w:cstheme="minorHAnsi"/>
          <w:bCs/>
        </w:rPr>
        <w:t>menu</w:t>
      </w:r>
      <w:r w:rsidR="001D5574" w:rsidRPr="007F559C">
        <w:rPr>
          <w:rFonts w:eastAsia="Times New Roman" w:cstheme="minorHAnsi"/>
          <w:bCs/>
        </w:rPr>
        <w:t xml:space="preserve"> of prices for the indirect costs can be determined by using activity-based costing (ABC) techniques. Since customers </w:t>
      </w:r>
      <w:r w:rsidR="00B81D42" w:rsidRPr="007F559C">
        <w:rPr>
          <w:rFonts w:eastAsia="Times New Roman" w:cstheme="minorHAnsi"/>
        </w:rPr>
        <w:t>will be charged for the specific services their order will require, they will carefully consider the services they request. This may impose fewer costs on their suppliers.</w:t>
      </w:r>
    </w:p>
    <w:p w:rsidR="00240F35" w:rsidRDefault="00B81D42" w:rsidP="00DB2856">
      <w:pPr>
        <w:spacing w:before="100" w:beforeAutospacing="1" w:after="100" w:afterAutospacing="1" w:line="240" w:lineRule="auto"/>
        <w:ind w:right="4185"/>
      </w:pPr>
      <w:r w:rsidRPr="00B81D42">
        <w:rPr>
          <w:rFonts w:ascii="Times New Roman" w:eastAsia="Times New Roman" w:hAnsi="Times New Roman" w:cs="Times New Roman"/>
          <w:sz w:val="24"/>
          <w:szCs w:val="24"/>
        </w:rPr>
        <w:t> </w:t>
      </w:r>
    </w:p>
    <w:sectPr w:rsidR="00240F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D49" w:rsidRDefault="00390D49" w:rsidP="002D3964">
      <w:pPr>
        <w:spacing w:after="0" w:line="240" w:lineRule="auto"/>
      </w:pPr>
      <w:r>
        <w:separator/>
      </w:r>
    </w:p>
  </w:endnote>
  <w:endnote w:type="continuationSeparator" w:id="0">
    <w:p w:rsidR="00390D49" w:rsidRDefault="00390D49" w:rsidP="002D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964" w:rsidRDefault="002D3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644729"/>
      <w:docPartObj>
        <w:docPartGallery w:val="Page Numbers (Bottom of Page)"/>
        <w:docPartUnique/>
      </w:docPartObj>
    </w:sdtPr>
    <w:sdtEndPr>
      <w:rPr>
        <w:noProof/>
      </w:rPr>
    </w:sdtEndPr>
    <w:sdtContent>
      <w:p w:rsidR="002D3964" w:rsidRDefault="002D3964">
        <w:pPr>
          <w:pStyle w:val="Footer"/>
          <w:jc w:val="center"/>
        </w:pPr>
        <w:r>
          <w:fldChar w:fldCharType="begin"/>
        </w:r>
        <w:r>
          <w:instrText xml:space="preserve"> PAGE   \* MERGEFORMAT </w:instrText>
        </w:r>
        <w:r>
          <w:fldChar w:fldCharType="separate"/>
        </w:r>
        <w:r w:rsidR="007F559C">
          <w:rPr>
            <w:noProof/>
          </w:rPr>
          <w:t>7</w:t>
        </w:r>
        <w:r>
          <w:rPr>
            <w:noProof/>
          </w:rPr>
          <w:fldChar w:fldCharType="end"/>
        </w:r>
      </w:p>
    </w:sdtContent>
  </w:sdt>
  <w:p w:rsidR="002D3964" w:rsidRDefault="002D3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964" w:rsidRDefault="002D3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D49" w:rsidRDefault="00390D49" w:rsidP="002D3964">
      <w:pPr>
        <w:spacing w:after="0" w:line="240" w:lineRule="auto"/>
      </w:pPr>
      <w:r>
        <w:separator/>
      </w:r>
    </w:p>
  </w:footnote>
  <w:footnote w:type="continuationSeparator" w:id="0">
    <w:p w:rsidR="00390D49" w:rsidRDefault="00390D49" w:rsidP="002D3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964" w:rsidRDefault="002D3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964" w:rsidRDefault="002D3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964" w:rsidRDefault="002D3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05B24"/>
    <w:multiLevelType w:val="hybridMultilevel"/>
    <w:tmpl w:val="7B784986"/>
    <w:lvl w:ilvl="0" w:tplc="05D875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4421F4"/>
    <w:multiLevelType w:val="hybridMultilevel"/>
    <w:tmpl w:val="0192BD26"/>
    <w:lvl w:ilvl="0" w:tplc="32880B62">
      <w:start w:val="1"/>
      <w:numFmt w:val="lowerLetter"/>
      <w:lvlText w:val="%1."/>
      <w:lvlJc w:val="left"/>
      <w:pPr>
        <w:ind w:left="1305" w:hanging="40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35C312F"/>
    <w:multiLevelType w:val="hybridMultilevel"/>
    <w:tmpl w:val="9C3EA18E"/>
    <w:lvl w:ilvl="0" w:tplc="FE7448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A91C79"/>
    <w:multiLevelType w:val="hybridMultilevel"/>
    <w:tmpl w:val="371C8062"/>
    <w:lvl w:ilvl="0" w:tplc="4F329882">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DF23167"/>
    <w:multiLevelType w:val="hybridMultilevel"/>
    <w:tmpl w:val="F41A14D0"/>
    <w:lvl w:ilvl="0" w:tplc="EF0431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541A04"/>
    <w:multiLevelType w:val="hybridMultilevel"/>
    <w:tmpl w:val="0E8C91F6"/>
    <w:lvl w:ilvl="0" w:tplc="37E6CEB6">
      <w:start w:val="1"/>
      <w:numFmt w:val="lowerLetter"/>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4127F5"/>
    <w:multiLevelType w:val="hybridMultilevel"/>
    <w:tmpl w:val="04E2CD22"/>
    <w:lvl w:ilvl="0" w:tplc="438EF8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42"/>
    <w:rsid w:val="00004C84"/>
    <w:rsid w:val="000144B3"/>
    <w:rsid w:val="000175C9"/>
    <w:rsid w:val="000209C8"/>
    <w:rsid w:val="00020B6D"/>
    <w:rsid w:val="00022221"/>
    <w:rsid w:val="000245F4"/>
    <w:rsid w:val="00073FE3"/>
    <w:rsid w:val="00080741"/>
    <w:rsid w:val="000C71AC"/>
    <w:rsid w:val="00111F60"/>
    <w:rsid w:val="001401D6"/>
    <w:rsid w:val="0016228C"/>
    <w:rsid w:val="00166440"/>
    <w:rsid w:val="0019247A"/>
    <w:rsid w:val="001B0F11"/>
    <w:rsid w:val="001C31FF"/>
    <w:rsid w:val="001D5574"/>
    <w:rsid w:val="001F0B19"/>
    <w:rsid w:val="001F1EDA"/>
    <w:rsid w:val="001F51CC"/>
    <w:rsid w:val="00220C33"/>
    <w:rsid w:val="00240F35"/>
    <w:rsid w:val="00244F63"/>
    <w:rsid w:val="00284113"/>
    <w:rsid w:val="002A2989"/>
    <w:rsid w:val="002A7BBA"/>
    <w:rsid w:val="002D3964"/>
    <w:rsid w:val="002E123B"/>
    <w:rsid w:val="00347474"/>
    <w:rsid w:val="003757C1"/>
    <w:rsid w:val="00390D49"/>
    <w:rsid w:val="003D66BC"/>
    <w:rsid w:val="003E1332"/>
    <w:rsid w:val="003F7BD4"/>
    <w:rsid w:val="00414C5B"/>
    <w:rsid w:val="004320AD"/>
    <w:rsid w:val="004325EA"/>
    <w:rsid w:val="00463B50"/>
    <w:rsid w:val="00464BD3"/>
    <w:rsid w:val="00484FDB"/>
    <w:rsid w:val="00491636"/>
    <w:rsid w:val="004A7F0F"/>
    <w:rsid w:val="004C62B8"/>
    <w:rsid w:val="004F7B34"/>
    <w:rsid w:val="0052133F"/>
    <w:rsid w:val="005471D6"/>
    <w:rsid w:val="00547D54"/>
    <w:rsid w:val="00570F2F"/>
    <w:rsid w:val="005D6F11"/>
    <w:rsid w:val="005F6067"/>
    <w:rsid w:val="005F6FB5"/>
    <w:rsid w:val="005F75EC"/>
    <w:rsid w:val="00637102"/>
    <w:rsid w:val="00640B26"/>
    <w:rsid w:val="0069513F"/>
    <w:rsid w:val="006969E2"/>
    <w:rsid w:val="006A71B5"/>
    <w:rsid w:val="006A7CB0"/>
    <w:rsid w:val="006E4534"/>
    <w:rsid w:val="007007C4"/>
    <w:rsid w:val="00716EF1"/>
    <w:rsid w:val="00730270"/>
    <w:rsid w:val="00737CEA"/>
    <w:rsid w:val="00764172"/>
    <w:rsid w:val="00767D9C"/>
    <w:rsid w:val="00774C29"/>
    <w:rsid w:val="007F559C"/>
    <w:rsid w:val="00834142"/>
    <w:rsid w:val="00864563"/>
    <w:rsid w:val="0087399D"/>
    <w:rsid w:val="00874073"/>
    <w:rsid w:val="00885147"/>
    <w:rsid w:val="00885181"/>
    <w:rsid w:val="0089681A"/>
    <w:rsid w:val="008B7C79"/>
    <w:rsid w:val="00922C31"/>
    <w:rsid w:val="009269B2"/>
    <w:rsid w:val="00926EF4"/>
    <w:rsid w:val="0093510C"/>
    <w:rsid w:val="00947876"/>
    <w:rsid w:val="0095237B"/>
    <w:rsid w:val="00967E5F"/>
    <w:rsid w:val="00974C6E"/>
    <w:rsid w:val="00984D3E"/>
    <w:rsid w:val="00985EDC"/>
    <w:rsid w:val="00986AA5"/>
    <w:rsid w:val="009C0CFD"/>
    <w:rsid w:val="009E2929"/>
    <w:rsid w:val="00A212E7"/>
    <w:rsid w:val="00A31680"/>
    <w:rsid w:val="00A52354"/>
    <w:rsid w:val="00A74BCE"/>
    <w:rsid w:val="00A916FE"/>
    <w:rsid w:val="00AE4F0B"/>
    <w:rsid w:val="00B01073"/>
    <w:rsid w:val="00B25EE8"/>
    <w:rsid w:val="00B76727"/>
    <w:rsid w:val="00B81D42"/>
    <w:rsid w:val="00B8569A"/>
    <w:rsid w:val="00BC1EE0"/>
    <w:rsid w:val="00BF2132"/>
    <w:rsid w:val="00C20E36"/>
    <w:rsid w:val="00C5231A"/>
    <w:rsid w:val="00CB3D75"/>
    <w:rsid w:val="00CC4581"/>
    <w:rsid w:val="00CF6A75"/>
    <w:rsid w:val="00D674B6"/>
    <w:rsid w:val="00D71EF8"/>
    <w:rsid w:val="00DB25FE"/>
    <w:rsid w:val="00DB2856"/>
    <w:rsid w:val="00DD2B3D"/>
    <w:rsid w:val="00E25C18"/>
    <w:rsid w:val="00E73738"/>
    <w:rsid w:val="00EA6D0F"/>
    <w:rsid w:val="00F0073D"/>
    <w:rsid w:val="00F018FC"/>
    <w:rsid w:val="00FA1062"/>
    <w:rsid w:val="00FA6536"/>
    <w:rsid w:val="00FE1CCE"/>
    <w:rsid w:val="00FF17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EEF713-BAF6-4A36-90DA-5E6CA707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9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D42"/>
    <w:rPr>
      <w:rFonts w:ascii="Tahoma" w:hAnsi="Tahoma" w:cs="Tahoma"/>
      <w:sz w:val="16"/>
      <w:szCs w:val="16"/>
    </w:rPr>
  </w:style>
  <w:style w:type="paragraph" w:styleId="ListParagraph">
    <w:name w:val="List Paragraph"/>
    <w:basedOn w:val="Normal"/>
    <w:uiPriority w:val="34"/>
    <w:qFormat/>
    <w:rsid w:val="0019247A"/>
    <w:pPr>
      <w:ind w:left="720"/>
      <w:contextualSpacing/>
    </w:pPr>
  </w:style>
  <w:style w:type="character" w:customStyle="1" w:styleId="Heading1Char">
    <w:name w:val="Heading 1 Char"/>
    <w:basedOn w:val="DefaultParagraphFont"/>
    <w:link w:val="Heading1"/>
    <w:uiPriority w:val="9"/>
    <w:rsid w:val="002D3964"/>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2D3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964"/>
  </w:style>
  <w:style w:type="paragraph" w:styleId="Footer">
    <w:name w:val="footer"/>
    <w:basedOn w:val="Normal"/>
    <w:link w:val="FooterChar"/>
    <w:uiPriority w:val="99"/>
    <w:unhideWhenUsed/>
    <w:rsid w:val="002D3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805DF-3620-DC42-B3A4-FD27A6A5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Dariush Malekpour</dc:creator>
  <cp:lastModifiedBy>Debbie Kuyatt</cp:lastModifiedBy>
  <cp:revision>2</cp:revision>
  <dcterms:created xsi:type="dcterms:W3CDTF">2019-11-21T16:13:00Z</dcterms:created>
  <dcterms:modified xsi:type="dcterms:W3CDTF">2019-11-21T16:13:00Z</dcterms:modified>
</cp:coreProperties>
</file>